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BDD0" w14:textId="2B8165BC" w:rsidR="002A09F0" w:rsidRPr="002A09F0" w:rsidRDefault="002A09F0" w:rsidP="002A09F0">
      <w:pPr>
        <w:rPr>
          <w:b/>
          <w:sz w:val="24"/>
        </w:rPr>
      </w:pPr>
      <w:bookmarkStart w:id="0" w:name="_Hlk36132852" w:colFirst="0" w:colLast="0"/>
      <w:r w:rsidRPr="005E74E9">
        <w:rPr>
          <w:b/>
          <w:sz w:val="24"/>
        </w:rPr>
        <w:t xml:space="preserve">BEFORE YOU START ANY OF YOUR WORK: PLEASE FILL IN THIS SURVEY FOR MS GREENE AND THE TEACHERS: </w:t>
      </w:r>
      <w:hyperlink r:id="rId5" w:history="1">
        <w:r w:rsidRPr="005E74E9">
          <w:rPr>
            <w:rStyle w:val="Hyperlink"/>
            <w:b/>
            <w:sz w:val="24"/>
          </w:rPr>
          <w:t>https://forms.gle/7SjbC9uLXW7HiWBbA</w:t>
        </w:r>
      </w:hyperlink>
      <w:r>
        <w:rPr>
          <w:b/>
          <w:sz w:val="24"/>
        </w:rPr>
        <w:t xml:space="preserve">  </w:t>
      </w:r>
      <w:r>
        <w:t>(You might have to copy and paste the link if you are looking at this on a phone. But don’t worry, Ms Greene is going to text the link to your parents as well if you are having trouble with it here!)</w:t>
      </w:r>
      <w:bookmarkStart w:id="1" w:name="_GoBack"/>
      <w:bookmarkEnd w:id="1"/>
    </w:p>
    <w:p w14:paraId="59CA34E5" w14:textId="0D1198C0" w:rsidR="001967E2" w:rsidRPr="006F38A5" w:rsidRDefault="001967E2" w:rsidP="001967E2">
      <w:pPr>
        <w:pStyle w:val="NoSpacing"/>
        <w:jc w:val="center"/>
        <w:rPr>
          <w:rFonts w:ascii="Arial" w:hAnsi="Arial" w:cs="Arial"/>
          <w:b/>
          <w:bCs/>
          <w:sz w:val="20"/>
          <w:szCs w:val="20"/>
          <w:u w:val="single"/>
        </w:rPr>
      </w:pPr>
      <w:r w:rsidRPr="006F38A5">
        <w:rPr>
          <w:rFonts w:ascii="Arial" w:hAnsi="Arial" w:cs="Arial"/>
          <w:b/>
          <w:bCs/>
          <w:sz w:val="20"/>
          <w:szCs w:val="20"/>
          <w:u w:val="single"/>
        </w:rPr>
        <w:t xml:space="preserve">Work for Ms. </w:t>
      </w:r>
      <w:r w:rsidR="00681C20">
        <w:rPr>
          <w:rFonts w:ascii="Arial" w:hAnsi="Arial" w:cs="Arial"/>
          <w:b/>
          <w:bCs/>
          <w:sz w:val="20"/>
          <w:szCs w:val="20"/>
          <w:u w:val="single"/>
        </w:rPr>
        <w:t>Malone</w:t>
      </w:r>
      <w:r w:rsidRPr="006F38A5">
        <w:rPr>
          <w:rFonts w:ascii="Arial" w:hAnsi="Arial" w:cs="Arial"/>
          <w:b/>
          <w:bCs/>
          <w:sz w:val="20"/>
          <w:szCs w:val="20"/>
          <w:u w:val="single"/>
        </w:rPr>
        <w:t>’s small group: 6</w:t>
      </w:r>
      <w:r w:rsidRPr="006F38A5">
        <w:rPr>
          <w:rFonts w:ascii="Arial" w:hAnsi="Arial" w:cs="Arial"/>
          <w:b/>
          <w:bCs/>
          <w:sz w:val="20"/>
          <w:szCs w:val="20"/>
          <w:u w:val="single"/>
          <w:vertAlign w:val="superscript"/>
        </w:rPr>
        <w:t>th</w:t>
      </w:r>
      <w:r w:rsidRPr="006F38A5">
        <w:rPr>
          <w:rFonts w:ascii="Arial" w:hAnsi="Arial" w:cs="Arial"/>
          <w:b/>
          <w:bCs/>
          <w:sz w:val="20"/>
          <w:szCs w:val="20"/>
          <w:u w:val="single"/>
        </w:rPr>
        <w:t xml:space="preserve"> class</w:t>
      </w:r>
    </w:p>
    <w:p w14:paraId="3D5C219D" w14:textId="77777777" w:rsidR="001967E2" w:rsidRDefault="001967E2" w:rsidP="001967E2">
      <w:pPr>
        <w:pStyle w:val="NoSpacing"/>
        <w:rPr>
          <w:rFonts w:ascii="Arial" w:hAnsi="Arial" w:cs="Arial"/>
          <w:sz w:val="20"/>
          <w:szCs w:val="20"/>
        </w:rPr>
      </w:pPr>
    </w:p>
    <w:tbl>
      <w:tblPr>
        <w:tblStyle w:val="TableGrid"/>
        <w:tblW w:w="0" w:type="auto"/>
        <w:tblInd w:w="0" w:type="dxa"/>
        <w:tblLook w:val="04A0" w:firstRow="1" w:lastRow="0" w:firstColumn="1" w:lastColumn="0" w:noHBand="0" w:noVBand="1"/>
      </w:tblPr>
      <w:tblGrid>
        <w:gridCol w:w="8790"/>
      </w:tblGrid>
      <w:tr w:rsidR="001967E2" w14:paraId="7D659650" w14:textId="77777777" w:rsidTr="00AF6723">
        <w:tc>
          <w:tcPr>
            <w:tcW w:w="8790" w:type="dxa"/>
          </w:tcPr>
          <w:p w14:paraId="12825782"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Hello Girls,</w:t>
            </w:r>
          </w:p>
          <w:p w14:paraId="2D63D70A" w14:textId="77777777" w:rsidR="001967E2" w:rsidRPr="00A43C5C" w:rsidRDefault="001967E2" w:rsidP="00AF6723">
            <w:pPr>
              <w:pStyle w:val="NoSpacing"/>
              <w:rPr>
                <w:rFonts w:ascii="Arial" w:hAnsi="Arial" w:cs="Arial"/>
                <w:sz w:val="20"/>
                <w:szCs w:val="20"/>
              </w:rPr>
            </w:pPr>
          </w:p>
          <w:p w14:paraId="6A3D790A" w14:textId="77777777" w:rsidR="001967E2" w:rsidRDefault="001967E2" w:rsidP="00AF6723">
            <w:pPr>
              <w:pStyle w:val="NoSpacing"/>
              <w:rPr>
                <w:rFonts w:ascii="Arial" w:hAnsi="Arial" w:cs="Arial"/>
                <w:sz w:val="20"/>
                <w:szCs w:val="20"/>
              </w:rPr>
            </w:pPr>
            <w:r>
              <w:rPr>
                <w:rFonts w:ascii="Arial" w:hAnsi="Arial" w:cs="Arial"/>
                <w:sz w:val="20"/>
                <w:szCs w:val="20"/>
              </w:rPr>
              <w:t xml:space="preserve">I hope that you and your families are keeping well. Listed below is work for the next two weeks. </w:t>
            </w:r>
          </w:p>
          <w:p w14:paraId="53596FBD" w14:textId="77777777" w:rsidR="001967E2" w:rsidRDefault="001967E2" w:rsidP="00AF6723">
            <w:pPr>
              <w:pStyle w:val="NoSpacing"/>
              <w:rPr>
                <w:rFonts w:ascii="Arial" w:hAnsi="Arial" w:cs="Arial"/>
                <w:sz w:val="20"/>
                <w:szCs w:val="20"/>
              </w:rPr>
            </w:pPr>
            <w:r w:rsidRPr="00A43C5C">
              <w:rPr>
                <w:rFonts w:ascii="Arial" w:hAnsi="Arial" w:cs="Arial"/>
                <w:sz w:val="20"/>
                <w:szCs w:val="20"/>
              </w:rPr>
              <w:t xml:space="preserve">I have colour coded the work below so that you know what day to do the work! </w:t>
            </w:r>
            <w:r>
              <w:rPr>
                <w:rFonts w:ascii="Arial" w:hAnsi="Arial" w:cs="Arial"/>
                <w:sz w:val="20"/>
                <w:szCs w:val="20"/>
              </w:rPr>
              <w:t xml:space="preserve"> </w:t>
            </w:r>
            <w:r w:rsidRPr="00A43C5C">
              <w:rPr>
                <w:rFonts w:ascii="Arial" w:hAnsi="Arial" w:cs="Arial"/>
                <w:sz w:val="20"/>
                <w:szCs w:val="20"/>
              </w:rPr>
              <w:t xml:space="preserve">Monday is </w:t>
            </w:r>
            <w:r w:rsidRPr="00A43C5C">
              <w:rPr>
                <w:rFonts w:ascii="Arial" w:hAnsi="Arial" w:cs="Arial"/>
                <w:sz w:val="20"/>
                <w:szCs w:val="20"/>
                <w:highlight w:val="yellow"/>
              </w:rPr>
              <w:t>yellow</w:t>
            </w:r>
            <w:r w:rsidRPr="00A43C5C">
              <w:rPr>
                <w:rFonts w:ascii="Arial" w:hAnsi="Arial" w:cs="Arial"/>
                <w:sz w:val="20"/>
                <w:szCs w:val="20"/>
              </w:rPr>
              <w:t xml:space="preserve">, Tuesday is </w:t>
            </w:r>
            <w:r w:rsidRPr="00A43C5C">
              <w:rPr>
                <w:rFonts w:ascii="Arial" w:hAnsi="Arial" w:cs="Arial"/>
                <w:sz w:val="20"/>
                <w:szCs w:val="20"/>
                <w:highlight w:val="green"/>
              </w:rPr>
              <w:t>green</w:t>
            </w:r>
            <w:r w:rsidRPr="00A43C5C">
              <w:rPr>
                <w:rFonts w:ascii="Arial" w:hAnsi="Arial" w:cs="Arial"/>
                <w:sz w:val="20"/>
                <w:szCs w:val="20"/>
              </w:rPr>
              <w:t xml:space="preserve">, Wednesday is </w:t>
            </w:r>
            <w:r w:rsidRPr="00A43C5C">
              <w:rPr>
                <w:rFonts w:ascii="Arial" w:hAnsi="Arial" w:cs="Arial"/>
                <w:sz w:val="20"/>
                <w:szCs w:val="20"/>
                <w:highlight w:val="magenta"/>
              </w:rPr>
              <w:t>pink</w:t>
            </w:r>
            <w:r w:rsidRPr="00A43C5C">
              <w:rPr>
                <w:rFonts w:ascii="Arial" w:hAnsi="Arial" w:cs="Arial"/>
                <w:sz w:val="20"/>
                <w:szCs w:val="20"/>
              </w:rPr>
              <w:t xml:space="preserve"> and Thursday is </w:t>
            </w:r>
            <w:r w:rsidRPr="00A43C5C">
              <w:rPr>
                <w:rFonts w:ascii="Arial" w:hAnsi="Arial" w:cs="Arial"/>
                <w:sz w:val="20"/>
                <w:szCs w:val="20"/>
                <w:highlight w:val="cyan"/>
              </w:rPr>
              <w:t>blue</w:t>
            </w:r>
            <w:r w:rsidRPr="00A43C5C">
              <w:rPr>
                <w:rFonts w:ascii="Arial" w:hAnsi="Arial" w:cs="Arial"/>
                <w:sz w:val="20"/>
                <w:szCs w:val="20"/>
              </w:rPr>
              <w:t>!</w:t>
            </w:r>
            <w:r>
              <w:rPr>
                <w:rFonts w:ascii="Arial" w:hAnsi="Arial" w:cs="Arial"/>
                <w:sz w:val="20"/>
                <w:szCs w:val="20"/>
              </w:rPr>
              <w:t xml:space="preserve"> </w:t>
            </w:r>
            <w:r w:rsidRPr="00A43C5C">
              <w:rPr>
                <w:rFonts w:ascii="Arial" w:hAnsi="Arial" w:cs="Arial"/>
                <w:sz w:val="20"/>
                <w:szCs w:val="20"/>
              </w:rPr>
              <w:t>Good luck! Do your best!</w:t>
            </w:r>
            <w:r>
              <w:rPr>
                <w:rFonts w:ascii="Arial" w:hAnsi="Arial" w:cs="Arial"/>
                <w:sz w:val="20"/>
                <w:szCs w:val="20"/>
              </w:rPr>
              <w:t xml:space="preserve"> Let me know how you’re getting on with on our school blog! I miss teaching you ladies! Enjoy your bank holiday Monday!</w:t>
            </w:r>
          </w:p>
          <w:p w14:paraId="29209036" w14:textId="77777777" w:rsidR="001967E2" w:rsidRDefault="001967E2" w:rsidP="00AF6723">
            <w:pPr>
              <w:pStyle w:val="NoSpacing"/>
              <w:rPr>
                <w:rFonts w:ascii="Arial" w:hAnsi="Arial" w:cs="Arial"/>
                <w:sz w:val="20"/>
                <w:szCs w:val="20"/>
              </w:rPr>
            </w:pPr>
          </w:p>
          <w:p w14:paraId="61492655" w14:textId="77777777" w:rsidR="001967E2" w:rsidRDefault="001967E2" w:rsidP="00AF6723">
            <w:pPr>
              <w:pStyle w:val="NoSpacing"/>
              <w:rPr>
                <w:rFonts w:ascii="Arial" w:hAnsi="Arial" w:cs="Arial"/>
                <w:sz w:val="20"/>
                <w:szCs w:val="20"/>
              </w:rPr>
            </w:pPr>
            <w:r>
              <w:rPr>
                <w:rFonts w:ascii="Arial" w:hAnsi="Arial" w:cs="Arial"/>
                <w:sz w:val="20"/>
                <w:szCs w:val="20"/>
              </w:rPr>
              <w:t>Kind regards,</w:t>
            </w:r>
          </w:p>
          <w:p w14:paraId="4E5065FE" w14:textId="17F8A449" w:rsidR="001967E2" w:rsidRDefault="001967E2" w:rsidP="00AF6723">
            <w:pPr>
              <w:pStyle w:val="NoSpacing"/>
              <w:rPr>
                <w:rFonts w:ascii="Arial" w:hAnsi="Arial" w:cs="Arial"/>
                <w:sz w:val="20"/>
                <w:szCs w:val="20"/>
              </w:rPr>
            </w:pPr>
            <w:r>
              <w:rPr>
                <w:rFonts w:ascii="Arial" w:hAnsi="Arial" w:cs="Arial"/>
                <w:sz w:val="20"/>
                <w:szCs w:val="20"/>
              </w:rPr>
              <w:t xml:space="preserve">Ms. </w:t>
            </w:r>
            <w:r w:rsidR="00616D75">
              <w:rPr>
                <w:rFonts w:ascii="Arial" w:hAnsi="Arial" w:cs="Arial"/>
                <w:sz w:val="20"/>
                <w:szCs w:val="20"/>
              </w:rPr>
              <w:t>Malone</w:t>
            </w:r>
          </w:p>
        </w:tc>
      </w:tr>
    </w:tbl>
    <w:p w14:paraId="3D44817C" w14:textId="77777777" w:rsidR="001967E2" w:rsidRPr="00A43C5C" w:rsidRDefault="001967E2" w:rsidP="001967E2">
      <w:pPr>
        <w:pStyle w:val="NoSpacing"/>
        <w:rPr>
          <w:rFonts w:ascii="Arial" w:hAnsi="Arial" w:cs="Arial"/>
          <w:sz w:val="20"/>
          <w:szCs w:val="20"/>
        </w:rPr>
      </w:pPr>
    </w:p>
    <w:p w14:paraId="082846CB" w14:textId="77777777" w:rsidR="001967E2" w:rsidRPr="00010421" w:rsidRDefault="001967E2" w:rsidP="001967E2">
      <w:pPr>
        <w:pStyle w:val="NoSpacing"/>
        <w:rPr>
          <w:rFonts w:ascii="Arial" w:hAnsi="Arial" w:cs="Arial"/>
          <w:color w:val="FF0000"/>
          <w:sz w:val="20"/>
          <w:szCs w:val="20"/>
          <w:u w:val="single"/>
        </w:rPr>
      </w:pPr>
      <w:r w:rsidRPr="00010421">
        <w:rPr>
          <w:rFonts w:ascii="Arial" w:hAnsi="Arial" w:cs="Arial"/>
          <w:color w:val="FF0000"/>
          <w:sz w:val="20"/>
          <w:szCs w:val="20"/>
          <w:u w:val="single"/>
        </w:rPr>
        <w:t>Week commencing 5</w:t>
      </w:r>
      <w:r w:rsidRPr="00010421">
        <w:rPr>
          <w:rFonts w:ascii="Arial" w:hAnsi="Arial" w:cs="Arial"/>
          <w:color w:val="FF0000"/>
          <w:sz w:val="20"/>
          <w:szCs w:val="20"/>
          <w:u w:val="single"/>
          <w:vertAlign w:val="superscript"/>
        </w:rPr>
        <w:t>th</w:t>
      </w:r>
      <w:r w:rsidRPr="00010421">
        <w:rPr>
          <w:rFonts w:ascii="Arial" w:hAnsi="Arial" w:cs="Arial"/>
          <w:color w:val="FF0000"/>
          <w:sz w:val="20"/>
          <w:szCs w:val="20"/>
          <w:u w:val="single"/>
        </w:rPr>
        <w:t xml:space="preserve"> May 2020:</w:t>
      </w:r>
    </w:p>
    <w:p w14:paraId="0C309DEF"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1. Spellings (four a night): from class teacher. Look, cover, write and check in copies</w:t>
      </w:r>
    </w:p>
    <w:p w14:paraId="4027988A"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2. Write sentences for these spelling words every day</w:t>
      </w:r>
    </w:p>
    <w:p w14:paraId="4A13C13F"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3. Read these words out aloud. Record the words that you found challenging. How did you do? Keep going over the words you found challenging!</w:t>
      </w:r>
    </w:p>
    <w:tbl>
      <w:tblPr>
        <w:tblStyle w:val="TableGrid"/>
        <w:tblW w:w="9052" w:type="dxa"/>
        <w:tblInd w:w="0" w:type="dxa"/>
        <w:tblLook w:val="04A0" w:firstRow="1" w:lastRow="0" w:firstColumn="1" w:lastColumn="0" w:noHBand="0" w:noVBand="1"/>
      </w:tblPr>
      <w:tblGrid>
        <w:gridCol w:w="3017"/>
        <w:gridCol w:w="3017"/>
        <w:gridCol w:w="3018"/>
      </w:tblGrid>
      <w:tr w:rsidR="001967E2" w:rsidRPr="00A43C5C" w14:paraId="51054512" w14:textId="77777777" w:rsidTr="00AF6723">
        <w:trPr>
          <w:trHeight w:val="215"/>
        </w:trPr>
        <w:tc>
          <w:tcPr>
            <w:tcW w:w="3017" w:type="dxa"/>
            <w:tcBorders>
              <w:top w:val="single" w:sz="4" w:space="0" w:color="auto"/>
              <w:left w:val="single" w:sz="4" w:space="0" w:color="auto"/>
              <w:bottom w:val="single" w:sz="4" w:space="0" w:color="auto"/>
              <w:right w:val="single" w:sz="4" w:space="0" w:color="auto"/>
            </w:tcBorders>
            <w:hideMark/>
          </w:tcPr>
          <w:p w14:paraId="72E962ED" w14:textId="77777777" w:rsidR="001967E2" w:rsidRPr="00A43C5C" w:rsidRDefault="001967E2" w:rsidP="00AF6723">
            <w:pPr>
              <w:pStyle w:val="NoSpacing"/>
              <w:rPr>
                <w:rFonts w:ascii="Arial" w:hAnsi="Arial" w:cs="Arial"/>
                <w:color w:val="FF0000"/>
                <w:sz w:val="20"/>
                <w:szCs w:val="20"/>
              </w:rPr>
            </w:pPr>
            <w:r>
              <w:rPr>
                <w:rFonts w:ascii="Arial" w:hAnsi="Arial" w:cs="Arial"/>
                <w:color w:val="FF0000"/>
                <w:sz w:val="20"/>
                <w:szCs w:val="20"/>
              </w:rPr>
              <w:t>Tuesday</w:t>
            </w:r>
          </w:p>
        </w:tc>
        <w:tc>
          <w:tcPr>
            <w:tcW w:w="3017" w:type="dxa"/>
            <w:tcBorders>
              <w:top w:val="single" w:sz="4" w:space="0" w:color="auto"/>
              <w:left w:val="single" w:sz="4" w:space="0" w:color="auto"/>
              <w:bottom w:val="single" w:sz="4" w:space="0" w:color="auto"/>
              <w:right w:val="single" w:sz="4" w:space="0" w:color="auto"/>
            </w:tcBorders>
            <w:hideMark/>
          </w:tcPr>
          <w:p w14:paraId="7E852484" w14:textId="77777777" w:rsidR="001967E2" w:rsidRPr="00A43C5C" w:rsidRDefault="001967E2" w:rsidP="00AF6723">
            <w:pPr>
              <w:pStyle w:val="NoSpacing"/>
              <w:rPr>
                <w:rFonts w:ascii="Arial" w:hAnsi="Arial" w:cs="Arial"/>
                <w:color w:val="FF0000"/>
                <w:sz w:val="20"/>
                <w:szCs w:val="20"/>
              </w:rPr>
            </w:pPr>
            <w:r>
              <w:rPr>
                <w:rFonts w:ascii="Arial" w:hAnsi="Arial" w:cs="Arial"/>
                <w:color w:val="FF0000"/>
                <w:sz w:val="20"/>
                <w:szCs w:val="20"/>
              </w:rPr>
              <w:t>Wednesday</w:t>
            </w:r>
          </w:p>
        </w:tc>
        <w:tc>
          <w:tcPr>
            <w:tcW w:w="3018" w:type="dxa"/>
            <w:tcBorders>
              <w:top w:val="single" w:sz="4" w:space="0" w:color="auto"/>
              <w:left w:val="single" w:sz="4" w:space="0" w:color="auto"/>
              <w:bottom w:val="single" w:sz="4" w:space="0" w:color="auto"/>
              <w:right w:val="single" w:sz="4" w:space="0" w:color="auto"/>
            </w:tcBorders>
            <w:hideMark/>
          </w:tcPr>
          <w:p w14:paraId="54D6D70F" w14:textId="77777777" w:rsidR="001967E2" w:rsidRPr="00A43C5C" w:rsidRDefault="001967E2" w:rsidP="00AF6723">
            <w:pPr>
              <w:pStyle w:val="NoSpacing"/>
              <w:rPr>
                <w:rFonts w:ascii="Arial" w:hAnsi="Arial" w:cs="Arial"/>
                <w:color w:val="FF0000"/>
                <w:sz w:val="20"/>
                <w:szCs w:val="20"/>
              </w:rPr>
            </w:pPr>
            <w:r>
              <w:rPr>
                <w:rFonts w:ascii="Arial" w:hAnsi="Arial" w:cs="Arial"/>
                <w:color w:val="FF0000"/>
                <w:sz w:val="20"/>
                <w:szCs w:val="20"/>
              </w:rPr>
              <w:t>Thursday</w:t>
            </w:r>
          </w:p>
        </w:tc>
      </w:tr>
      <w:tr w:rsidR="001967E2" w:rsidRPr="00A43C5C" w14:paraId="58CB8E7E" w14:textId="77777777" w:rsidTr="00AF6723">
        <w:trPr>
          <w:trHeight w:val="2155"/>
        </w:trPr>
        <w:tc>
          <w:tcPr>
            <w:tcW w:w="3017" w:type="dxa"/>
            <w:tcBorders>
              <w:top w:val="single" w:sz="4" w:space="0" w:color="auto"/>
              <w:left w:val="single" w:sz="4" w:space="0" w:color="auto"/>
              <w:bottom w:val="single" w:sz="4" w:space="0" w:color="auto"/>
              <w:right w:val="single" w:sz="4" w:space="0" w:color="auto"/>
            </w:tcBorders>
            <w:hideMark/>
          </w:tcPr>
          <w:p w14:paraId="5237AF96"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celebrate</w:t>
            </w:r>
          </w:p>
          <w:p w14:paraId="3D57E47C"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century</w:t>
            </w:r>
            <w:r w:rsidRPr="003B19E9">
              <w:rPr>
                <w:rFonts w:ascii="Arial" w:hAnsi="Arial" w:cs="Arial"/>
                <w:sz w:val="20"/>
                <w:szCs w:val="20"/>
                <w:highlight w:val="green"/>
              </w:rPr>
              <w:tab/>
            </w:r>
          </w:p>
          <w:p w14:paraId="6FE53E76"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chemical</w:t>
            </w:r>
          </w:p>
          <w:p w14:paraId="489A37C4"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chocolate</w:t>
            </w:r>
          </w:p>
          <w:p w14:paraId="5F5A40A1"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circle</w:t>
            </w:r>
          </w:p>
          <w:p w14:paraId="246E45F1"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climate</w:t>
            </w:r>
            <w:r w:rsidRPr="003B19E9">
              <w:rPr>
                <w:rFonts w:ascii="Arial" w:hAnsi="Arial" w:cs="Arial"/>
                <w:sz w:val="20"/>
                <w:szCs w:val="20"/>
                <w:highlight w:val="green"/>
              </w:rPr>
              <w:tab/>
            </w:r>
          </w:p>
          <w:p w14:paraId="357E0625"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climbed</w:t>
            </w:r>
            <w:r w:rsidRPr="003B19E9">
              <w:rPr>
                <w:rFonts w:ascii="Arial" w:hAnsi="Arial" w:cs="Arial"/>
                <w:sz w:val="20"/>
                <w:szCs w:val="20"/>
                <w:highlight w:val="green"/>
              </w:rPr>
              <w:tab/>
            </w:r>
          </w:p>
          <w:p w14:paraId="3EBE79E1"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collar</w:t>
            </w:r>
            <w:r w:rsidRPr="003B19E9">
              <w:rPr>
                <w:rFonts w:ascii="Arial" w:hAnsi="Arial" w:cs="Arial"/>
                <w:sz w:val="20"/>
                <w:szCs w:val="20"/>
                <w:highlight w:val="green"/>
              </w:rPr>
              <w:tab/>
            </w:r>
          </w:p>
          <w:p w14:paraId="2C568EAC" w14:textId="77777777" w:rsidR="001967E2" w:rsidRPr="003B19E9" w:rsidRDefault="001967E2" w:rsidP="00AF6723">
            <w:pPr>
              <w:pStyle w:val="NoSpacing"/>
              <w:rPr>
                <w:rFonts w:ascii="Arial" w:hAnsi="Arial" w:cs="Arial"/>
                <w:sz w:val="20"/>
                <w:szCs w:val="20"/>
                <w:highlight w:val="green"/>
              </w:rPr>
            </w:pPr>
            <w:r w:rsidRPr="003B19E9">
              <w:rPr>
                <w:rFonts w:ascii="Arial" w:hAnsi="Arial" w:cs="Arial"/>
                <w:sz w:val="20"/>
                <w:szCs w:val="20"/>
                <w:highlight w:val="green"/>
              </w:rPr>
              <w:t>column</w:t>
            </w:r>
            <w:r w:rsidRPr="003B19E9">
              <w:rPr>
                <w:rFonts w:ascii="Arial" w:hAnsi="Arial" w:cs="Arial"/>
                <w:sz w:val="20"/>
                <w:szCs w:val="20"/>
                <w:highlight w:val="green"/>
              </w:rPr>
              <w:tab/>
            </w:r>
          </w:p>
          <w:p w14:paraId="0FAC1F79" w14:textId="77777777" w:rsidR="001967E2" w:rsidRPr="00A43C5C" w:rsidRDefault="001967E2" w:rsidP="00AF6723">
            <w:pPr>
              <w:pStyle w:val="NoSpacing"/>
              <w:rPr>
                <w:rFonts w:ascii="Arial" w:hAnsi="Arial" w:cs="Arial"/>
                <w:sz w:val="20"/>
                <w:szCs w:val="20"/>
              </w:rPr>
            </w:pPr>
            <w:r w:rsidRPr="003B19E9">
              <w:rPr>
                <w:rFonts w:ascii="Arial" w:hAnsi="Arial" w:cs="Arial"/>
                <w:sz w:val="20"/>
                <w:szCs w:val="20"/>
                <w:highlight w:val="green"/>
              </w:rPr>
              <w:t>company</w:t>
            </w:r>
          </w:p>
        </w:tc>
        <w:tc>
          <w:tcPr>
            <w:tcW w:w="3017" w:type="dxa"/>
            <w:tcBorders>
              <w:top w:val="single" w:sz="4" w:space="0" w:color="auto"/>
              <w:left w:val="single" w:sz="4" w:space="0" w:color="auto"/>
              <w:bottom w:val="single" w:sz="4" w:space="0" w:color="auto"/>
              <w:right w:val="single" w:sz="4" w:space="0" w:color="auto"/>
            </w:tcBorders>
            <w:hideMark/>
          </w:tcPr>
          <w:p w14:paraId="59402744"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condition</w:t>
            </w:r>
          </w:p>
          <w:p w14:paraId="0D2F5265"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consider</w:t>
            </w:r>
          </w:p>
          <w:p w14:paraId="6B789560"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consonant</w:t>
            </w:r>
          </w:p>
          <w:p w14:paraId="0C0775EB"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constant</w:t>
            </w:r>
          </w:p>
          <w:p w14:paraId="15437D88"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continent</w:t>
            </w:r>
          </w:p>
          <w:p w14:paraId="593396FB"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continued</w:t>
            </w:r>
          </w:p>
          <w:p w14:paraId="2B340D73"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country</w:t>
            </w:r>
            <w:r w:rsidRPr="003B19E9">
              <w:rPr>
                <w:rFonts w:ascii="Arial" w:hAnsi="Arial" w:cs="Arial"/>
                <w:sz w:val="20"/>
                <w:szCs w:val="20"/>
                <w:highlight w:val="magenta"/>
              </w:rPr>
              <w:tab/>
            </w:r>
          </w:p>
          <w:p w14:paraId="06F4CEB2"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course</w:t>
            </w:r>
            <w:r w:rsidRPr="003B19E9">
              <w:rPr>
                <w:rFonts w:ascii="Arial" w:hAnsi="Arial" w:cs="Arial"/>
                <w:sz w:val="20"/>
                <w:szCs w:val="20"/>
                <w:highlight w:val="magenta"/>
              </w:rPr>
              <w:tab/>
            </w:r>
          </w:p>
          <w:p w14:paraId="78AA34F0" w14:textId="77777777" w:rsidR="001967E2" w:rsidRPr="003B19E9" w:rsidRDefault="001967E2" w:rsidP="00AF6723">
            <w:pPr>
              <w:pStyle w:val="NoSpacing"/>
              <w:rPr>
                <w:rFonts w:ascii="Arial" w:hAnsi="Arial" w:cs="Arial"/>
                <w:sz w:val="20"/>
                <w:szCs w:val="20"/>
                <w:highlight w:val="magenta"/>
              </w:rPr>
            </w:pPr>
            <w:r w:rsidRPr="003B19E9">
              <w:rPr>
                <w:rFonts w:ascii="Arial" w:hAnsi="Arial" w:cs="Arial"/>
                <w:sz w:val="20"/>
                <w:szCs w:val="20"/>
                <w:highlight w:val="magenta"/>
              </w:rPr>
              <w:t>crystal</w:t>
            </w:r>
            <w:r w:rsidRPr="003B19E9">
              <w:rPr>
                <w:rFonts w:ascii="Arial" w:hAnsi="Arial" w:cs="Arial"/>
                <w:sz w:val="20"/>
                <w:szCs w:val="20"/>
                <w:highlight w:val="magenta"/>
              </w:rPr>
              <w:tab/>
            </w:r>
          </w:p>
          <w:p w14:paraId="34BDD6D2" w14:textId="77777777" w:rsidR="001967E2" w:rsidRPr="00A43C5C" w:rsidRDefault="001967E2" w:rsidP="00AF6723">
            <w:pPr>
              <w:pStyle w:val="NoSpacing"/>
              <w:rPr>
                <w:rFonts w:ascii="Arial" w:hAnsi="Arial" w:cs="Arial"/>
                <w:sz w:val="20"/>
                <w:szCs w:val="20"/>
              </w:rPr>
            </w:pPr>
            <w:r w:rsidRPr="003B19E9">
              <w:rPr>
                <w:rFonts w:ascii="Arial" w:hAnsi="Arial" w:cs="Arial"/>
                <w:sz w:val="20"/>
                <w:szCs w:val="20"/>
                <w:highlight w:val="magenta"/>
              </w:rPr>
              <w:t>current</w:t>
            </w:r>
          </w:p>
        </w:tc>
        <w:tc>
          <w:tcPr>
            <w:tcW w:w="3018" w:type="dxa"/>
            <w:tcBorders>
              <w:top w:val="single" w:sz="4" w:space="0" w:color="auto"/>
              <w:left w:val="single" w:sz="4" w:space="0" w:color="auto"/>
              <w:bottom w:val="single" w:sz="4" w:space="0" w:color="auto"/>
              <w:right w:val="single" w:sz="4" w:space="0" w:color="auto"/>
            </w:tcBorders>
            <w:hideMark/>
          </w:tcPr>
          <w:p w14:paraId="71E70509"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curtain</w:t>
            </w:r>
            <w:r w:rsidRPr="003B19E9">
              <w:rPr>
                <w:rFonts w:ascii="Arial" w:hAnsi="Arial" w:cs="Arial"/>
                <w:sz w:val="20"/>
                <w:szCs w:val="20"/>
                <w:highlight w:val="cyan"/>
              </w:rPr>
              <w:tab/>
            </w:r>
          </w:p>
          <w:p w14:paraId="46B926CD"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daughter</w:t>
            </w:r>
          </w:p>
          <w:p w14:paraId="48125C1E"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daytime</w:t>
            </w:r>
            <w:r w:rsidRPr="003B19E9">
              <w:rPr>
                <w:rFonts w:ascii="Arial" w:hAnsi="Arial" w:cs="Arial"/>
                <w:sz w:val="20"/>
                <w:szCs w:val="20"/>
                <w:highlight w:val="cyan"/>
              </w:rPr>
              <w:tab/>
            </w:r>
          </w:p>
          <w:p w14:paraId="0364B5FB"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decided</w:t>
            </w:r>
            <w:r w:rsidRPr="003B19E9">
              <w:rPr>
                <w:rFonts w:ascii="Arial" w:hAnsi="Arial" w:cs="Arial"/>
                <w:sz w:val="20"/>
                <w:szCs w:val="20"/>
                <w:highlight w:val="cyan"/>
              </w:rPr>
              <w:tab/>
            </w:r>
          </w:p>
          <w:p w14:paraId="49A611CF"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decimal</w:t>
            </w:r>
          </w:p>
          <w:p w14:paraId="030611D0"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delicious</w:t>
            </w:r>
          </w:p>
          <w:p w14:paraId="1AE60359"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desert</w:t>
            </w:r>
            <w:r w:rsidRPr="003B19E9">
              <w:rPr>
                <w:rFonts w:ascii="Arial" w:hAnsi="Arial" w:cs="Arial"/>
                <w:sz w:val="20"/>
                <w:szCs w:val="20"/>
                <w:highlight w:val="cyan"/>
              </w:rPr>
              <w:tab/>
            </w:r>
          </w:p>
          <w:p w14:paraId="051B3C50"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dessert</w:t>
            </w:r>
            <w:r w:rsidRPr="003B19E9">
              <w:rPr>
                <w:rFonts w:ascii="Arial" w:hAnsi="Arial" w:cs="Arial"/>
                <w:sz w:val="20"/>
                <w:szCs w:val="20"/>
                <w:highlight w:val="cyan"/>
              </w:rPr>
              <w:tab/>
            </w:r>
          </w:p>
          <w:p w14:paraId="00E57E6A" w14:textId="77777777" w:rsidR="001967E2" w:rsidRPr="003B19E9" w:rsidRDefault="001967E2" w:rsidP="00AF6723">
            <w:pPr>
              <w:pStyle w:val="NoSpacing"/>
              <w:rPr>
                <w:rFonts w:ascii="Arial" w:hAnsi="Arial" w:cs="Arial"/>
                <w:sz w:val="20"/>
                <w:szCs w:val="20"/>
                <w:highlight w:val="cyan"/>
              </w:rPr>
            </w:pPr>
            <w:r w:rsidRPr="003B19E9">
              <w:rPr>
                <w:rFonts w:ascii="Arial" w:hAnsi="Arial" w:cs="Arial"/>
                <w:sz w:val="20"/>
                <w:szCs w:val="20"/>
                <w:highlight w:val="cyan"/>
              </w:rPr>
              <w:t>details</w:t>
            </w:r>
            <w:r w:rsidRPr="003B19E9">
              <w:rPr>
                <w:rFonts w:ascii="Arial" w:hAnsi="Arial" w:cs="Arial"/>
                <w:sz w:val="20"/>
                <w:szCs w:val="20"/>
                <w:highlight w:val="cyan"/>
              </w:rPr>
              <w:tab/>
            </w:r>
          </w:p>
          <w:p w14:paraId="7F2F6891" w14:textId="77777777" w:rsidR="001967E2" w:rsidRPr="00A43C5C" w:rsidRDefault="001967E2" w:rsidP="00AF6723">
            <w:pPr>
              <w:pStyle w:val="NoSpacing"/>
              <w:rPr>
                <w:rFonts w:ascii="Arial" w:hAnsi="Arial" w:cs="Arial"/>
                <w:sz w:val="20"/>
                <w:szCs w:val="20"/>
              </w:rPr>
            </w:pPr>
            <w:r w:rsidRPr="003B19E9">
              <w:rPr>
                <w:rFonts w:ascii="Arial" w:hAnsi="Arial" w:cs="Arial"/>
                <w:sz w:val="20"/>
                <w:szCs w:val="20"/>
                <w:highlight w:val="cyan"/>
              </w:rPr>
              <w:t>determine</w:t>
            </w:r>
          </w:p>
        </w:tc>
      </w:tr>
    </w:tbl>
    <w:p w14:paraId="14265AE8" w14:textId="77777777" w:rsidR="001967E2" w:rsidRPr="00A43C5C" w:rsidRDefault="001967E2" w:rsidP="001967E2">
      <w:pPr>
        <w:pStyle w:val="NoSpacing"/>
        <w:rPr>
          <w:rFonts w:ascii="Arial" w:hAnsi="Arial" w:cs="Arial"/>
          <w:sz w:val="20"/>
          <w:szCs w:val="20"/>
        </w:rPr>
      </w:pPr>
    </w:p>
    <w:p w14:paraId="1E7A35AC" w14:textId="78D38178" w:rsidR="001967E2" w:rsidRPr="009668B9" w:rsidRDefault="001967E2" w:rsidP="001967E2">
      <w:pPr>
        <w:pStyle w:val="NoSpacing"/>
        <w:rPr>
          <w:rFonts w:ascii="Arial" w:eastAsia="Times New Roman" w:hAnsi="Arial" w:cs="Arial"/>
          <w:i/>
          <w:iCs/>
          <w:sz w:val="20"/>
          <w:szCs w:val="20"/>
          <w:lang w:eastAsia="en-GB"/>
        </w:rPr>
      </w:pPr>
      <w:r w:rsidRPr="00A43C5C">
        <w:rPr>
          <w:rFonts w:ascii="Arial" w:hAnsi="Arial" w:cs="Arial"/>
          <w:sz w:val="20"/>
          <w:szCs w:val="20"/>
        </w:rPr>
        <w:t>4</w:t>
      </w:r>
      <w:r w:rsidRPr="004D5202">
        <w:rPr>
          <w:rFonts w:ascii="Arial" w:hAnsi="Arial" w:cs="Arial"/>
          <w:sz w:val="20"/>
          <w:szCs w:val="20"/>
          <w:highlight w:val="green"/>
        </w:rPr>
        <w:t>. Reading:</w:t>
      </w:r>
      <w:r w:rsidRPr="00A43C5C">
        <w:rPr>
          <w:rFonts w:ascii="Arial" w:hAnsi="Arial" w:cs="Arial"/>
          <w:sz w:val="20"/>
          <w:szCs w:val="20"/>
        </w:rPr>
        <w:t xml:space="preserve"> </w:t>
      </w:r>
      <w:r w:rsidR="00B00F04">
        <w:rPr>
          <w:rFonts w:ascii="Arial" w:hAnsi="Arial" w:cs="Arial"/>
          <w:sz w:val="20"/>
          <w:szCs w:val="20"/>
        </w:rPr>
        <w:t>Excerpt from “The Diary of a Young girl” Anne Frank (see below)</w:t>
      </w:r>
    </w:p>
    <w:p w14:paraId="5169D496"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5</w:t>
      </w:r>
      <w:r w:rsidRPr="004D5202">
        <w:rPr>
          <w:rFonts w:ascii="Arial" w:hAnsi="Arial" w:cs="Arial"/>
          <w:sz w:val="20"/>
          <w:szCs w:val="20"/>
          <w:highlight w:val="magenta"/>
        </w:rPr>
        <w:t>. Grammar:</w:t>
      </w:r>
      <w:r w:rsidRPr="00A43C5C">
        <w:rPr>
          <w:rFonts w:ascii="Arial" w:hAnsi="Arial" w:cs="Arial"/>
          <w:sz w:val="20"/>
          <w:szCs w:val="20"/>
        </w:rPr>
        <w:t xml:space="preserve"> Look at the words below from your novel and write out how many syllables they have, for example: Michael – 2 syllables, </w:t>
      </w:r>
      <w:proofErr w:type="spellStart"/>
      <w:r w:rsidRPr="00A43C5C">
        <w:rPr>
          <w:rFonts w:ascii="Arial" w:hAnsi="Arial" w:cs="Arial"/>
          <w:sz w:val="20"/>
          <w:szCs w:val="20"/>
        </w:rPr>
        <w:t>Morpurgo</w:t>
      </w:r>
      <w:proofErr w:type="spellEnd"/>
      <w:r w:rsidRPr="00A43C5C">
        <w:rPr>
          <w:rFonts w:ascii="Arial" w:hAnsi="Arial" w:cs="Arial"/>
          <w:sz w:val="20"/>
          <w:szCs w:val="20"/>
        </w:rPr>
        <w:t xml:space="preserve"> – 3 syllables.</w:t>
      </w:r>
    </w:p>
    <w:p w14:paraId="640D54CF" w14:textId="77777777" w:rsidR="001967E2" w:rsidRPr="00A43C5C" w:rsidRDefault="001967E2" w:rsidP="001967E2">
      <w:pPr>
        <w:pStyle w:val="NoSpacing"/>
        <w:rPr>
          <w:rFonts w:ascii="Arial" w:hAnsi="Arial" w:cs="Arial"/>
          <w:sz w:val="20"/>
          <w:szCs w:val="20"/>
        </w:rPr>
      </w:pP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1967E2" w:rsidRPr="00A43C5C" w14:paraId="56D811B1" w14:textId="77777777" w:rsidTr="00AF6723">
        <w:tc>
          <w:tcPr>
            <w:tcW w:w="1803" w:type="dxa"/>
          </w:tcPr>
          <w:p w14:paraId="6E7B6CA0"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Butterfly</w:t>
            </w:r>
          </w:p>
        </w:tc>
        <w:tc>
          <w:tcPr>
            <w:tcW w:w="1803" w:type="dxa"/>
          </w:tcPr>
          <w:p w14:paraId="100337C1"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Magical</w:t>
            </w:r>
          </w:p>
        </w:tc>
        <w:tc>
          <w:tcPr>
            <w:tcW w:w="1803" w:type="dxa"/>
          </w:tcPr>
          <w:p w14:paraId="667EA3E1"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Memories</w:t>
            </w:r>
          </w:p>
        </w:tc>
        <w:tc>
          <w:tcPr>
            <w:tcW w:w="1803" w:type="dxa"/>
          </w:tcPr>
          <w:p w14:paraId="2361D47E"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Discovered</w:t>
            </w:r>
          </w:p>
        </w:tc>
        <w:tc>
          <w:tcPr>
            <w:tcW w:w="1804" w:type="dxa"/>
          </w:tcPr>
          <w:p w14:paraId="7B21B2DF"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Champion</w:t>
            </w:r>
          </w:p>
        </w:tc>
      </w:tr>
      <w:tr w:rsidR="001967E2" w:rsidRPr="00A43C5C" w14:paraId="78ED835B" w14:textId="77777777" w:rsidTr="00AF6723">
        <w:tc>
          <w:tcPr>
            <w:tcW w:w="1803" w:type="dxa"/>
          </w:tcPr>
          <w:p w14:paraId="3A2B96BB"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Creatures</w:t>
            </w:r>
          </w:p>
        </w:tc>
        <w:tc>
          <w:tcPr>
            <w:tcW w:w="1803" w:type="dxa"/>
          </w:tcPr>
          <w:p w14:paraId="35425F32"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Rescued</w:t>
            </w:r>
          </w:p>
        </w:tc>
        <w:tc>
          <w:tcPr>
            <w:tcW w:w="1803" w:type="dxa"/>
          </w:tcPr>
          <w:p w14:paraId="4E4AE425"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Carved</w:t>
            </w:r>
          </w:p>
        </w:tc>
        <w:tc>
          <w:tcPr>
            <w:tcW w:w="1803" w:type="dxa"/>
          </w:tcPr>
          <w:p w14:paraId="2A1F3742"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Soldier</w:t>
            </w:r>
          </w:p>
        </w:tc>
        <w:tc>
          <w:tcPr>
            <w:tcW w:w="1804" w:type="dxa"/>
          </w:tcPr>
          <w:p w14:paraId="0A97B453"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Pride</w:t>
            </w:r>
          </w:p>
        </w:tc>
      </w:tr>
      <w:tr w:rsidR="001967E2" w:rsidRPr="00A43C5C" w14:paraId="5ADF2588" w14:textId="77777777" w:rsidTr="00AF6723">
        <w:tc>
          <w:tcPr>
            <w:tcW w:w="1803" w:type="dxa"/>
          </w:tcPr>
          <w:p w14:paraId="4AD52488"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Circus</w:t>
            </w:r>
          </w:p>
        </w:tc>
        <w:tc>
          <w:tcPr>
            <w:tcW w:w="1803" w:type="dxa"/>
          </w:tcPr>
          <w:p w14:paraId="6DE75397"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Lions</w:t>
            </w:r>
          </w:p>
        </w:tc>
        <w:tc>
          <w:tcPr>
            <w:tcW w:w="1803" w:type="dxa"/>
          </w:tcPr>
          <w:p w14:paraId="5E7EAE0E"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Animals</w:t>
            </w:r>
          </w:p>
        </w:tc>
        <w:tc>
          <w:tcPr>
            <w:tcW w:w="1803" w:type="dxa"/>
          </w:tcPr>
          <w:p w14:paraId="3CE845FF"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Virginia</w:t>
            </w:r>
          </w:p>
        </w:tc>
        <w:tc>
          <w:tcPr>
            <w:tcW w:w="1804" w:type="dxa"/>
          </w:tcPr>
          <w:p w14:paraId="35D22B98"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Actress</w:t>
            </w:r>
          </w:p>
        </w:tc>
      </w:tr>
      <w:tr w:rsidR="001967E2" w:rsidRPr="00A43C5C" w14:paraId="78C8A2E6" w14:textId="77777777" w:rsidTr="00AF6723">
        <w:tc>
          <w:tcPr>
            <w:tcW w:w="1803" w:type="dxa"/>
          </w:tcPr>
          <w:p w14:paraId="3DAFBEE7"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Chalky</w:t>
            </w:r>
          </w:p>
        </w:tc>
        <w:tc>
          <w:tcPr>
            <w:tcW w:w="1803" w:type="dxa"/>
          </w:tcPr>
          <w:p w14:paraId="1A3B7E5C"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Hillside</w:t>
            </w:r>
          </w:p>
        </w:tc>
        <w:tc>
          <w:tcPr>
            <w:tcW w:w="1803" w:type="dxa"/>
          </w:tcPr>
          <w:p w14:paraId="776B4C1C"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France</w:t>
            </w:r>
          </w:p>
        </w:tc>
        <w:tc>
          <w:tcPr>
            <w:tcW w:w="1803" w:type="dxa"/>
          </w:tcPr>
          <w:p w14:paraId="6A53D351"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Flutter</w:t>
            </w:r>
          </w:p>
        </w:tc>
        <w:tc>
          <w:tcPr>
            <w:tcW w:w="1804" w:type="dxa"/>
          </w:tcPr>
          <w:p w14:paraId="2CDEC216"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Glorious</w:t>
            </w:r>
          </w:p>
        </w:tc>
      </w:tr>
      <w:tr w:rsidR="001967E2" w:rsidRPr="00A43C5C" w14:paraId="7BE451BF" w14:textId="77777777" w:rsidTr="00AF6723">
        <w:tc>
          <w:tcPr>
            <w:tcW w:w="1803" w:type="dxa"/>
          </w:tcPr>
          <w:p w14:paraId="441E5AC0"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Shimmering</w:t>
            </w:r>
          </w:p>
        </w:tc>
        <w:tc>
          <w:tcPr>
            <w:tcW w:w="1803" w:type="dxa"/>
          </w:tcPr>
          <w:p w14:paraId="5B8C41B4"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Promised</w:t>
            </w:r>
          </w:p>
        </w:tc>
        <w:tc>
          <w:tcPr>
            <w:tcW w:w="1803" w:type="dxa"/>
          </w:tcPr>
          <w:p w14:paraId="2EC17AF2"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Boarding</w:t>
            </w:r>
          </w:p>
        </w:tc>
        <w:tc>
          <w:tcPr>
            <w:tcW w:w="1803" w:type="dxa"/>
          </w:tcPr>
          <w:p w14:paraId="4F96669C"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Homesick</w:t>
            </w:r>
          </w:p>
        </w:tc>
        <w:tc>
          <w:tcPr>
            <w:tcW w:w="1804" w:type="dxa"/>
          </w:tcPr>
          <w:p w14:paraId="57EB6090"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rPr>
              <w:t>Miserable</w:t>
            </w:r>
          </w:p>
        </w:tc>
      </w:tr>
    </w:tbl>
    <w:p w14:paraId="0120F9A3" w14:textId="77777777" w:rsidR="001967E2" w:rsidRDefault="001967E2" w:rsidP="001967E2">
      <w:pPr>
        <w:pStyle w:val="NoSpacing"/>
        <w:rPr>
          <w:rFonts w:ascii="Arial" w:hAnsi="Arial" w:cs="Arial"/>
          <w:sz w:val="20"/>
          <w:szCs w:val="20"/>
        </w:rPr>
      </w:pPr>
    </w:p>
    <w:p w14:paraId="69158F65" w14:textId="77777777" w:rsidR="001967E2" w:rsidRDefault="001967E2" w:rsidP="001967E2">
      <w:pPr>
        <w:pStyle w:val="NoSpacing"/>
        <w:rPr>
          <w:rFonts w:ascii="Arial" w:hAnsi="Arial" w:cs="Arial"/>
          <w:sz w:val="20"/>
          <w:szCs w:val="20"/>
        </w:rPr>
      </w:pPr>
      <w:r>
        <w:rPr>
          <w:rFonts w:ascii="Arial" w:hAnsi="Arial" w:cs="Arial"/>
          <w:sz w:val="20"/>
          <w:szCs w:val="20"/>
        </w:rPr>
        <w:t xml:space="preserve">6. </w:t>
      </w:r>
      <w:r w:rsidRPr="00050DCF">
        <w:rPr>
          <w:rFonts w:ascii="Arial" w:hAnsi="Arial" w:cs="Arial"/>
          <w:sz w:val="20"/>
          <w:szCs w:val="20"/>
          <w:highlight w:val="magenta"/>
        </w:rPr>
        <w:t>Cloze Procedure:</w:t>
      </w:r>
    </w:p>
    <w:tbl>
      <w:tblPr>
        <w:tblStyle w:val="TableGrid"/>
        <w:tblW w:w="0" w:type="auto"/>
        <w:tblInd w:w="0" w:type="dxa"/>
        <w:tblLook w:val="04A0" w:firstRow="1" w:lastRow="0" w:firstColumn="1" w:lastColumn="0" w:noHBand="0" w:noVBand="1"/>
      </w:tblPr>
      <w:tblGrid>
        <w:gridCol w:w="8790"/>
      </w:tblGrid>
      <w:tr w:rsidR="001967E2" w14:paraId="0B837130" w14:textId="77777777" w:rsidTr="00AF6723">
        <w:tc>
          <w:tcPr>
            <w:tcW w:w="8790" w:type="dxa"/>
          </w:tcPr>
          <w:p w14:paraId="7B2B03D5" w14:textId="77777777" w:rsidR="001967E2" w:rsidRDefault="001967E2" w:rsidP="00AF6723">
            <w:pPr>
              <w:pStyle w:val="NoSpacing"/>
            </w:pPr>
            <w:r>
              <w:t xml:space="preserve">Rewrite the following, using the words below to fill the blanks. </w:t>
            </w:r>
          </w:p>
          <w:p w14:paraId="3C3F0E7F" w14:textId="77777777" w:rsidR="001967E2" w:rsidRDefault="001967E2" w:rsidP="00AF6723">
            <w:pPr>
              <w:pStyle w:val="NoSpacing"/>
            </w:pPr>
          </w:p>
          <w:tbl>
            <w:tblPr>
              <w:tblStyle w:val="TableGrid"/>
              <w:tblW w:w="0" w:type="auto"/>
              <w:tblInd w:w="0" w:type="dxa"/>
              <w:tblLook w:val="04A0" w:firstRow="1" w:lastRow="0" w:firstColumn="1" w:lastColumn="0" w:noHBand="0" w:noVBand="1"/>
            </w:tblPr>
            <w:tblGrid>
              <w:gridCol w:w="7345"/>
            </w:tblGrid>
            <w:tr w:rsidR="001967E2" w14:paraId="636DC17E" w14:textId="77777777" w:rsidTr="00AF6723">
              <w:trPr>
                <w:trHeight w:val="626"/>
              </w:trPr>
              <w:tc>
                <w:tcPr>
                  <w:tcW w:w="7345" w:type="dxa"/>
                </w:tcPr>
                <w:p w14:paraId="5A1BEB63" w14:textId="77777777" w:rsidR="001967E2" w:rsidRDefault="001967E2" w:rsidP="00AF6723">
                  <w:pPr>
                    <w:pStyle w:val="NoSpacing"/>
                  </w:pPr>
                  <w:r>
                    <w:t xml:space="preserve">Remembers, seven, publishing, editor, poll, seventy, popular, continue, shows, </w:t>
                  </w:r>
                </w:p>
                <w:p w14:paraId="7C221937" w14:textId="77777777" w:rsidR="001967E2" w:rsidRDefault="001967E2" w:rsidP="00AF6723">
                  <w:pPr>
                    <w:pStyle w:val="NoSpacing"/>
                  </w:pPr>
                  <w:r>
                    <w:t xml:space="preserve">received, think, century, voted, competition, breaking, three, long, defeated, </w:t>
                  </w:r>
                </w:p>
                <w:p w14:paraId="432E5488" w14:textId="77777777" w:rsidR="001967E2" w:rsidRDefault="001967E2" w:rsidP="00AF6723">
                  <w:pPr>
                    <w:pStyle w:val="NoSpacing"/>
                  </w:pPr>
                  <w:r>
                    <w:t>behind, Puffin, humorous, other, original, written, favourite, prize, pace, sick.</w:t>
                  </w:r>
                </w:p>
              </w:tc>
            </w:tr>
          </w:tbl>
          <w:p w14:paraId="04A4E1AF" w14:textId="77777777" w:rsidR="001967E2" w:rsidRDefault="001967E2" w:rsidP="00AF6723">
            <w:pPr>
              <w:pStyle w:val="NoSpacing"/>
            </w:pPr>
          </w:p>
          <w:p w14:paraId="4472A10F" w14:textId="77777777" w:rsidR="001967E2" w:rsidRDefault="001967E2" w:rsidP="00AF6723">
            <w:pPr>
              <w:pStyle w:val="NoSpacing"/>
            </w:pPr>
            <w:r>
              <w:t xml:space="preserve">A. Artemis Fowl by Eoin </w:t>
            </w:r>
            <w:proofErr w:type="spellStart"/>
            <w:r>
              <w:t>Colfer</w:t>
            </w:r>
            <w:proofErr w:type="spellEnd"/>
            <w:r>
              <w:t xml:space="preserve"> won ‘Britain’s all-time favourite _____ book.’ The winner was decided by an online _____. 68% of people _____ for Artemis Fowl.  People could choose from _____ books.  Puffin have been _____ children’s books for _____ years. </w:t>
            </w:r>
          </w:p>
          <w:p w14:paraId="7C9995E9" w14:textId="77777777" w:rsidR="001967E2" w:rsidRDefault="001967E2" w:rsidP="00AF6723">
            <w:pPr>
              <w:pStyle w:val="NoSpacing"/>
            </w:pPr>
            <w:r>
              <w:t xml:space="preserve">B. </w:t>
            </w:r>
          </w:p>
          <w:p w14:paraId="2B190734" w14:textId="77777777" w:rsidR="001967E2" w:rsidRDefault="001967E2" w:rsidP="00AF6723">
            <w:pPr>
              <w:pStyle w:val="NoSpacing"/>
            </w:pPr>
            <w:r>
              <w:t xml:space="preserve">Eoin </w:t>
            </w:r>
            <w:proofErr w:type="spellStart"/>
            <w:r>
              <w:t>Colfer</w:t>
            </w:r>
            <w:proofErr w:type="spellEnd"/>
            <w:r>
              <w:t xml:space="preserve"> says that </w:t>
            </w:r>
            <w:proofErr w:type="spellStart"/>
            <w:r>
              <w:t>Stig</w:t>
            </w:r>
            <w:proofErr w:type="spellEnd"/>
            <w:r>
              <w:t xml:space="preserve"> of the Dump was one of his _____ books when he was a child. He _____ getting the book when he was _____ and reading it _____ times. That _____ that he really liked it. </w:t>
            </w:r>
          </w:p>
          <w:p w14:paraId="7A361D98" w14:textId="77777777" w:rsidR="001967E2" w:rsidRDefault="001967E2" w:rsidP="00AF6723">
            <w:pPr>
              <w:pStyle w:val="NoSpacing"/>
            </w:pPr>
            <w:r>
              <w:t xml:space="preserve">C. ‘Beating classics’ means that Artemis Fowl _____ other books that were very _____ for many years. ‘Came a distant second’ means that the book that came in second place was very far </w:t>
            </w:r>
            <w:r>
              <w:lastRenderedPageBreak/>
              <w:t>_____ in the number of votes it _____. ‘You write yourself off’ means that you don’t _____ you will win. ’Criminal mastermind’ is someone who is brilliant at _____ the law.</w:t>
            </w:r>
          </w:p>
          <w:p w14:paraId="091A49E8" w14:textId="77777777" w:rsidR="001967E2" w:rsidRDefault="001967E2" w:rsidP="00AF6723">
            <w:pPr>
              <w:pStyle w:val="NoSpacing"/>
            </w:pPr>
            <w:r>
              <w:t xml:space="preserve">D. Eoin </w:t>
            </w:r>
            <w:proofErr w:type="spellStart"/>
            <w:r>
              <w:t>Colfer</w:t>
            </w:r>
            <w:proofErr w:type="spellEnd"/>
            <w:r>
              <w:t xml:space="preserve"> was pleased to have won the _____ because his book was voted the favourite Puffin book of all time. His book beat _____ famous books, such as Charlie and the Chocolate Factory. </w:t>
            </w:r>
            <w:proofErr w:type="spellStart"/>
            <w:r>
              <w:t>Colfer</w:t>
            </w:r>
            <w:proofErr w:type="spellEnd"/>
            <w:r>
              <w:t xml:space="preserve"> said that it was ‘the most important’ _____ he had ever won. He was pleased to have won because he knows now that his book will _____ to be popular for a _____ time. </w:t>
            </w:r>
          </w:p>
          <w:p w14:paraId="5091FC28" w14:textId="77777777" w:rsidR="001967E2" w:rsidRPr="00935C10" w:rsidRDefault="001967E2" w:rsidP="00AF6723">
            <w:pPr>
              <w:pStyle w:val="NoSpacing"/>
            </w:pPr>
            <w:r>
              <w:t>E. The managing _____ of Puffin books said that it was a book for this time, the 21st _____. She also said that the book was ‘inventive, fast, funny and written in an engagingly fresh way’. This means that the book is _____, moves along at a quick _____, is _____ and well _____.</w:t>
            </w:r>
          </w:p>
        </w:tc>
      </w:tr>
    </w:tbl>
    <w:p w14:paraId="4C99EC12" w14:textId="77777777" w:rsidR="001967E2" w:rsidRDefault="001967E2" w:rsidP="001967E2">
      <w:pPr>
        <w:pStyle w:val="NoSpacing"/>
        <w:rPr>
          <w:rFonts w:ascii="Arial" w:hAnsi="Arial" w:cs="Arial"/>
          <w:sz w:val="20"/>
          <w:szCs w:val="20"/>
        </w:rPr>
      </w:pPr>
    </w:p>
    <w:p w14:paraId="480239C4" w14:textId="77777777" w:rsidR="001967E2" w:rsidRPr="00010421" w:rsidRDefault="001967E2" w:rsidP="001967E2">
      <w:pPr>
        <w:pStyle w:val="NoSpacing"/>
        <w:rPr>
          <w:rFonts w:ascii="Arial" w:hAnsi="Arial" w:cs="Arial"/>
          <w:sz w:val="20"/>
          <w:szCs w:val="20"/>
        </w:rPr>
      </w:pPr>
      <w:r>
        <w:rPr>
          <w:rFonts w:ascii="Arial" w:hAnsi="Arial" w:cs="Arial"/>
          <w:sz w:val="20"/>
          <w:szCs w:val="20"/>
          <w:highlight w:val="cyan"/>
        </w:rPr>
        <w:t>8.</w:t>
      </w:r>
      <w:r w:rsidRPr="00A43C5C">
        <w:rPr>
          <w:rFonts w:ascii="Arial" w:hAnsi="Arial" w:cs="Arial"/>
          <w:sz w:val="20"/>
          <w:szCs w:val="20"/>
          <w:highlight w:val="cyan"/>
        </w:rPr>
        <w:t>Thursday:</w:t>
      </w:r>
      <w:r w:rsidRPr="00A43C5C">
        <w:rPr>
          <w:rFonts w:ascii="Arial" w:hAnsi="Arial" w:cs="Arial"/>
          <w:sz w:val="20"/>
          <w:szCs w:val="20"/>
        </w:rPr>
        <w:t xml:space="preserve"> IXL</w:t>
      </w:r>
    </w:p>
    <w:p w14:paraId="186EFC22" w14:textId="77777777" w:rsidR="001967E2" w:rsidRPr="006F38A5" w:rsidRDefault="001967E2" w:rsidP="001967E2">
      <w:pPr>
        <w:pStyle w:val="NoSpacing"/>
        <w:rPr>
          <w:rFonts w:ascii="Arial" w:hAnsi="Arial" w:cs="Arial"/>
          <w:b/>
          <w:bCs/>
          <w:sz w:val="20"/>
          <w:szCs w:val="20"/>
          <w:u w:val="single"/>
        </w:rPr>
      </w:pPr>
    </w:p>
    <w:p w14:paraId="74CB555A" w14:textId="77777777" w:rsidR="001967E2" w:rsidRPr="00050DCF" w:rsidRDefault="001967E2" w:rsidP="001967E2">
      <w:pPr>
        <w:pStyle w:val="NoSpacing"/>
        <w:rPr>
          <w:rFonts w:ascii="Arial" w:hAnsi="Arial" w:cs="Arial"/>
          <w:color w:val="FF0000"/>
          <w:sz w:val="20"/>
          <w:szCs w:val="20"/>
          <w:u w:val="single"/>
        </w:rPr>
      </w:pPr>
      <w:r w:rsidRPr="00050DCF">
        <w:rPr>
          <w:rFonts w:ascii="Arial" w:hAnsi="Arial" w:cs="Arial"/>
          <w:color w:val="FF0000"/>
          <w:sz w:val="20"/>
          <w:szCs w:val="20"/>
          <w:u w:val="single"/>
        </w:rPr>
        <w:t>Week commencing 12</w:t>
      </w:r>
      <w:r w:rsidRPr="00050DCF">
        <w:rPr>
          <w:rFonts w:ascii="Arial" w:hAnsi="Arial" w:cs="Arial"/>
          <w:color w:val="FF0000"/>
          <w:sz w:val="20"/>
          <w:szCs w:val="20"/>
          <w:u w:val="single"/>
          <w:vertAlign w:val="superscript"/>
        </w:rPr>
        <w:t>th</w:t>
      </w:r>
      <w:r w:rsidRPr="00050DCF">
        <w:rPr>
          <w:rFonts w:ascii="Arial" w:hAnsi="Arial" w:cs="Arial"/>
          <w:color w:val="FF0000"/>
          <w:sz w:val="20"/>
          <w:szCs w:val="20"/>
          <w:u w:val="single"/>
        </w:rPr>
        <w:t xml:space="preserve"> May 2020:</w:t>
      </w:r>
    </w:p>
    <w:p w14:paraId="379655F5" w14:textId="77777777" w:rsidR="001967E2" w:rsidRPr="00A43C5C" w:rsidRDefault="001967E2" w:rsidP="001967E2">
      <w:pPr>
        <w:pStyle w:val="NoSpacing"/>
        <w:rPr>
          <w:rFonts w:ascii="Arial" w:hAnsi="Arial" w:cs="Arial"/>
          <w:sz w:val="20"/>
          <w:szCs w:val="20"/>
        </w:rPr>
      </w:pPr>
    </w:p>
    <w:p w14:paraId="1D6C6003"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1. Spellings (four a night): from class teacher. Look, cover, write and check in copies</w:t>
      </w:r>
    </w:p>
    <w:p w14:paraId="61AC1BEB"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2. Write sentences for these spelling words every day</w:t>
      </w:r>
    </w:p>
    <w:p w14:paraId="22B7F57E"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 xml:space="preserve">3. </w:t>
      </w:r>
      <w:r w:rsidRPr="00A43C5C">
        <w:rPr>
          <w:rFonts w:ascii="Arial" w:hAnsi="Arial" w:cs="Arial"/>
          <w:sz w:val="20"/>
          <w:szCs w:val="20"/>
          <w:highlight w:val="yellow"/>
        </w:rPr>
        <w:t>Writing:</w:t>
      </w:r>
      <w:r w:rsidRPr="00A43C5C">
        <w:rPr>
          <w:rFonts w:ascii="Arial" w:hAnsi="Arial" w:cs="Arial"/>
          <w:sz w:val="20"/>
          <w:szCs w:val="20"/>
        </w:rPr>
        <w:t xml:space="preserve"> </w:t>
      </w:r>
      <w:r>
        <w:rPr>
          <w:rFonts w:ascii="Arial" w:hAnsi="Arial" w:cs="Arial"/>
          <w:sz w:val="20"/>
          <w:szCs w:val="20"/>
        </w:rPr>
        <w:t>Be creative and w</w:t>
      </w:r>
      <w:r w:rsidRPr="00A43C5C">
        <w:rPr>
          <w:rFonts w:ascii="Arial" w:hAnsi="Arial" w:cs="Arial"/>
          <w:sz w:val="20"/>
          <w:szCs w:val="20"/>
        </w:rPr>
        <w:t xml:space="preserve">rite a </w:t>
      </w:r>
      <w:r w:rsidRPr="00B201EE">
        <w:rPr>
          <w:rFonts w:ascii="Arial" w:hAnsi="Arial" w:cs="Arial"/>
          <w:i/>
          <w:iCs/>
          <w:sz w:val="20"/>
          <w:szCs w:val="20"/>
          <w:highlight w:val="yellow"/>
        </w:rPr>
        <w:t>film/</w:t>
      </w:r>
      <w:proofErr w:type="spellStart"/>
      <w:r w:rsidRPr="00B201EE">
        <w:rPr>
          <w:rFonts w:ascii="Arial" w:hAnsi="Arial" w:cs="Arial"/>
          <w:i/>
          <w:iCs/>
          <w:sz w:val="20"/>
          <w:szCs w:val="20"/>
          <w:highlight w:val="yellow"/>
        </w:rPr>
        <w:t>tv</w:t>
      </w:r>
      <w:proofErr w:type="spellEnd"/>
      <w:r w:rsidRPr="00B201EE">
        <w:rPr>
          <w:rFonts w:ascii="Arial" w:hAnsi="Arial" w:cs="Arial"/>
          <w:i/>
          <w:iCs/>
          <w:sz w:val="20"/>
          <w:szCs w:val="20"/>
          <w:highlight w:val="yellow"/>
        </w:rPr>
        <w:t xml:space="preserve"> series</w:t>
      </w:r>
      <w:r w:rsidRPr="00B201EE">
        <w:rPr>
          <w:rFonts w:ascii="Arial" w:hAnsi="Arial" w:cs="Arial"/>
          <w:sz w:val="20"/>
          <w:szCs w:val="20"/>
          <w:highlight w:val="yellow"/>
        </w:rPr>
        <w:t xml:space="preserve"> r</w:t>
      </w:r>
      <w:r>
        <w:rPr>
          <w:rFonts w:ascii="Arial" w:hAnsi="Arial" w:cs="Arial"/>
          <w:sz w:val="20"/>
          <w:szCs w:val="20"/>
        </w:rPr>
        <w:t>eview</w:t>
      </w:r>
      <w:r w:rsidRPr="00A43C5C">
        <w:rPr>
          <w:rFonts w:ascii="Arial" w:hAnsi="Arial" w:cs="Arial"/>
          <w:sz w:val="20"/>
          <w:szCs w:val="20"/>
        </w:rPr>
        <w:t xml:space="preserve"> that you would recommend </w:t>
      </w:r>
      <w:r>
        <w:rPr>
          <w:rFonts w:ascii="Arial" w:hAnsi="Arial" w:cs="Arial"/>
          <w:sz w:val="20"/>
          <w:szCs w:val="20"/>
        </w:rPr>
        <w:t xml:space="preserve">me </w:t>
      </w:r>
      <w:r w:rsidRPr="00A43C5C">
        <w:rPr>
          <w:rFonts w:ascii="Arial" w:hAnsi="Arial" w:cs="Arial"/>
          <w:sz w:val="20"/>
          <w:szCs w:val="20"/>
        </w:rPr>
        <w:t>to watch.</w:t>
      </w:r>
      <w:r>
        <w:rPr>
          <w:rFonts w:ascii="Arial" w:hAnsi="Arial" w:cs="Arial"/>
          <w:sz w:val="20"/>
          <w:szCs w:val="20"/>
        </w:rPr>
        <w:t xml:space="preserve"> </w:t>
      </w:r>
      <w:r w:rsidRPr="00A43C5C">
        <w:rPr>
          <w:rFonts w:ascii="Arial" w:hAnsi="Arial" w:cs="Arial"/>
          <w:sz w:val="20"/>
          <w:szCs w:val="20"/>
        </w:rPr>
        <w:t>Consider the following</w:t>
      </w:r>
      <w:r>
        <w:rPr>
          <w:rFonts w:ascii="Arial" w:hAnsi="Arial" w:cs="Arial"/>
          <w:sz w:val="20"/>
          <w:szCs w:val="20"/>
        </w:rPr>
        <w:t>:</w:t>
      </w:r>
      <w:r w:rsidRPr="00A43C5C">
        <w:rPr>
          <w:rFonts w:ascii="Arial" w:hAnsi="Arial" w:cs="Arial"/>
          <w:sz w:val="20"/>
          <w:szCs w:val="20"/>
        </w:rPr>
        <w:t xml:space="preserve"> </w:t>
      </w:r>
      <w:r w:rsidRPr="00A43C5C">
        <w:rPr>
          <w:rFonts w:ascii="Arial" w:hAnsi="Arial" w:cs="Arial"/>
          <w:color w:val="FF0000"/>
          <w:sz w:val="20"/>
          <w:szCs w:val="20"/>
        </w:rPr>
        <w:t>Characters:</w:t>
      </w:r>
      <w:r w:rsidRPr="00A43C5C">
        <w:rPr>
          <w:rFonts w:ascii="Arial" w:hAnsi="Arial" w:cs="Arial"/>
          <w:sz w:val="20"/>
          <w:szCs w:val="20"/>
        </w:rPr>
        <w:t xml:space="preserve"> (Who </w:t>
      </w:r>
      <w:r>
        <w:rPr>
          <w:rFonts w:ascii="Arial" w:hAnsi="Arial" w:cs="Arial"/>
          <w:sz w:val="20"/>
          <w:szCs w:val="20"/>
        </w:rPr>
        <w:t>are</w:t>
      </w:r>
      <w:r w:rsidRPr="00A43C5C">
        <w:rPr>
          <w:rFonts w:ascii="Arial" w:hAnsi="Arial" w:cs="Arial"/>
          <w:sz w:val="20"/>
          <w:szCs w:val="20"/>
        </w:rPr>
        <w:t xml:space="preserve"> they?)</w:t>
      </w:r>
      <w:r>
        <w:rPr>
          <w:rFonts w:ascii="Arial" w:hAnsi="Arial" w:cs="Arial"/>
          <w:sz w:val="20"/>
          <w:szCs w:val="20"/>
        </w:rPr>
        <w:t xml:space="preserve"> </w:t>
      </w:r>
      <w:r w:rsidRPr="00A43C5C">
        <w:rPr>
          <w:rFonts w:ascii="Arial" w:hAnsi="Arial" w:cs="Arial"/>
          <w:color w:val="FF0000"/>
          <w:sz w:val="20"/>
          <w:szCs w:val="20"/>
        </w:rPr>
        <w:t xml:space="preserve">Plot: </w:t>
      </w:r>
      <w:r w:rsidRPr="00A43C5C">
        <w:rPr>
          <w:rFonts w:ascii="Arial" w:hAnsi="Arial" w:cs="Arial"/>
          <w:sz w:val="20"/>
          <w:szCs w:val="20"/>
        </w:rPr>
        <w:t>(What happened?</w:t>
      </w:r>
      <w:r>
        <w:rPr>
          <w:rFonts w:ascii="Arial" w:hAnsi="Arial" w:cs="Arial"/>
          <w:sz w:val="20"/>
          <w:szCs w:val="20"/>
        </w:rPr>
        <w:t xml:space="preserve">) </w:t>
      </w:r>
      <w:r w:rsidRPr="00A43C5C">
        <w:rPr>
          <w:rFonts w:ascii="Arial" w:hAnsi="Arial" w:cs="Arial"/>
          <w:color w:val="FF0000"/>
          <w:sz w:val="20"/>
          <w:szCs w:val="20"/>
        </w:rPr>
        <w:t xml:space="preserve">Your Opinion? </w:t>
      </w:r>
      <w:r w:rsidRPr="00A43C5C">
        <w:rPr>
          <w:rFonts w:ascii="Arial" w:hAnsi="Arial" w:cs="Arial"/>
          <w:sz w:val="20"/>
          <w:szCs w:val="20"/>
        </w:rPr>
        <w:t xml:space="preserve">(What was your favourite part and </w:t>
      </w:r>
      <w:proofErr w:type="gramStart"/>
      <w:r w:rsidRPr="00A43C5C">
        <w:rPr>
          <w:rFonts w:ascii="Arial" w:hAnsi="Arial" w:cs="Arial"/>
          <w:sz w:val="20"/>
          <w:szCs w:val="20"/>
        </w:rPr>
        <w:t>why?,</w:t>
      </w:r>
      <w:proofErr w:type="gramEnd"/>
      <w:r w:rsidRPr="00A43C5C">
        <w:rPr>
          <w:rFonts w:ascii="Arial" w:hAnsi="Arial" w:cs="Arial"/>
          <w:sz w:val="20"/>
          <w:szCs w:val="20"/>
        </w:rPr>
        <w:t xml:space="preserve"> Where there any funny/scary parts? Did you learn anything new?)</w:t>
      </w:r>
      <w:r>
        <w:rPr>
          <w:rFonts w:ascii="Arial" w:hAnsi="Arial" w:cs="Arial"/>
          <w:sz w:val="20"/>
          <w:szCs w:val="20"/>
        </w:rPr>
        <w:t xml:space="preserve"> </w:t>
      </w:r>
      <w:r w:rsidRPr="00A43C5C">
        <w:rPr>
          <w:rFonts w:ascii="Arial" w:hAnsi="Arial" w:cs="Arial"/>
          <w:color w:val="FF0000"/>
          <w:sz w:val="20"/>
          <w:szCs w:val="20"/>
        </w:rPr>
        <w:t>Recommend?</w:t>
      </w:r>
      <w:r w:rsidRPr="00A43C5C">
        <w:rPr>
          <w:rFonts w:ascii="Arial" w:hAnsi="Arial" w:cs="Arial"/>
          <w:sz w:val="20"/>
          <w:szCs w:val="20"/>
        </w:rPr>
        <w:t xml:space="preserve"> (Why/Why not)</w:t>
      </w:r>
      <w:r>
        <w:rPr>
          <w:rFonts w:ascii="Arial" w:hAnsi="Arial" w:cs="Arial"/>
          <w:sz w:val="20"/>
          <w:szCs w:val="20"/>
        </w:rPr>
        <w:t xml:space="preserve"> </w:t>
      </w:r>
      <w:r w:rsidRPr="00A43C5C">
        <w:rPr>
          <w:rFonts w:ascii="Arial" w:hAnsi="Arial" w:cs="Arial"/>
          <w:color w:val="FF0000"/>
          <w:sz w:val="20"/>
          <w:szCs w:val="20"/>
        </w:rPr>
        <w:t xml:space="preserve">Favourite character? </w:t>
      </w:r>
      <w:r w:rsidRPr="00A43C5C">
        <w:rPr>
          <w:rFonts w:ascii="Arial" w:hAnsi="Arial" w:cs="Arial"/>
          <w:sz w:val="20"/>
          <w:szCs w:val="20"/>
        </w:rPr>
        <w:t>(Why?)</w:t>
      </w:r>
      <w:r>
        <w:rPr>
          <w:rFonts w:ascii="Arial" w:hAnsi="Arial" w:cs="Arial"/>
          <w:sz w:val="20"/>
          <w:szCs w:val="20"/>
        </w:rPr>
        <w:t xml:space="preserve"> </w:t>
      </w:r>
      <w:r w:rsidRPr="00A43C5C">
        <w:rPr>
          <w:rFonts w:ascii="Arial" w:hAnsi="Arial" w:cs="Arial"/>
          <w:color w:val="FF0000"/>
          <w:sz w:val="20"/>
          <w:szCs w:val="20"/>
        </w:rPr>
        <w:t>Character profile for my favourite character</w:t>
      </w:r>
      <w:r w:rsidRPr="00A43C5C">
        <w:rPr>
          <w:rFonts w:ascii="Arial" w:hAnsi="Arial" w:cs="Arial"/>
          <w:sz w:val="20"/>
          <w:szCs w:val="20"/>
        </w:rPr>
        <w:t>: age, name, habits, hobbies</w:t>
      </w:r>
      <w:r>
        <w:rPr>
          <w:rFonts w:ascii="Arial" w:hAnsi="Arial" w:cs="Arial"/>
          <w:sz w:val="20"/>
          <w:szCs w:val="20"/>
        </w:rPr>
        <w:t>.</w:t>
      </w:r>
    </w:p>
    <w:p w14:paraId="0651A490"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4. Read these words out aloud. Record the words that you found challenging. How did you do? Keep going over the words you found challenging!</w:t>
      </w:r>
    </w:p>
    <w:tbl>
      <w:tblPr>
        <w:tblStyle w:val="TableGrid"/>
        <w:tblW w:w="0" w:type="auto"/>
        <w:tblInd w:w="0" w:type="dxa"/>
        <w:tblLook w:val="04A0" w:firstRow="1" w:lastRow="0" w:firstColumn="1" w:lastColumn="0" w:noHBand="0" w:noVBand="1"/>
      </w:tblPr>
      <w:tblGrid>
        <w:gridCol w:w="2197"/>
        <w:gridCol w:w="2197"/>
        <w:gridCol w:w="2198"/>
        <w:gridCol w:w="2198"/>
      </w:tblGrid>
      <w:tr w:rsidR="001967E2" w:rsidRPr="00A43C5C" w14:paraId="0506F98A" w14:textId="77777777" w:rsidTr="00AF6723">
        <w:tc>
          <w:tcPr>
            <w:tcW w:w="2197" w:type="dxa"/>
            <w:tcBorders>
              <w:top w:val="single" w:sz="4" w:space="0" w:color="auto"/>
              <w:left w:val="single" w:sz="4" w:space="0" w:color="auto"/>
              <w:bottom w:val="single" w:sz="4" w:space="0" w:color="auto"/>
              <w:right w:val="single" w:sz="4" w:space="0" w:color="auto"/>
            </w:tcBorders>
            <w:hideMark/>
          </w:tcPr>
          <w:p w14:paraId="0522EE39" w14:textId="77777777" w:rsidR="001967E2" w:rsidRPr="00A43C5C" w:rsidRDefault="001967E2" w:rsidP="00AF6723">
            <w:pPr>
              <w:pStyle w:val="NoSpacing"/>
              <w:rPr>
                <w:rFonts w:ascii="Arial" w:hAnsi="Arial" w:cs="Arial"/>
                <w:color w:val="FF0000"/>
                <w:sz w:val="20"/>
                <w:szCs w:val="20"/>
              </w:rPr>
            </w:pPr>
            <w:bookmarkStart w:id="2" w:name="_Hlk36132884"/>
            <w:bookmarkEnd w:id="0"/>
            <w:r w:rsidRPr="00A43C5C">
              <w:rPr>
                <w:rFonts w:ascii="Arial" w:hAnsi="Arial" w:cs="Arial"/>
                <w:color w:val="FF0000"/>
                <w:sz w:val="20"/>
                <w:szCs w:val="20"/>
              </w:rPr>
              <w:t>Monday</w:t>
            </w:r>
          </w:p>
        </w:tc>
        <w:tc>
          <w:tcPr>
            <w:tcW w:w="2197" w:type="dxa"/>
            <w:tcBorders>
              <w:top w:val="single" w:sz="4" w:space="0" w:color="auto"/>
              <w:left w:val="single" w:sz="4" w:space="0" w:color="auto"/>
              <w:bottom w:val="single" w:sz="4" w:space="0" w:color="auto"/>
              <w:right w:val="single" w:sz="4" w:space="0" w:color="auto"/>
            </w:tcBorders>
            <w:hideMark/>
          </w:tcPr>
          <w:p w14:paraId="2819C63E" w14:textId="77777777" w:rsidR="001967E2" w:rsidRPr="00A43C5C" w:rsidRDefault="001967E2" w:rsidP="00AF6723">
            <w:pPr>
              <w:pStyle w:val="NoSpacing"/>
              <w:rPr>
                <w:rFonts w:ascii="Arial" w:hAnsi="Arial" w:cs="Arial"/>
                <w:color w:val="FF0000"/>
                <w:sz w:val="20"/>
                <w:szCs w:val="20"/>
              </w:rPr>
            </w:pPr>
            <w:r w:rsidRPr="00A43C5C">
              <w:rPr>
                <w:rFonts w:ascii="Arial" w:hAnsi="Arial" w:cs="Arial"/>
                <w:color w:val="FF0000"/>
                <w:sz w:val="20"/>
                <w:szCs w:val="20"/>
              </w:rPr>
              <w:t>Tuesday</w:t>
            </w:r>
          </w:p>
        </w:tc>
        <w:tc>
          <w:tcPr>
            <w:tcW w:w="2198" w:type="dxa"/>
            <w:tcBorders>
              <w:top w:val="single" w:sz="4" w:space="0" w:color="auto"/>
              <w:left w:val="single" w:sz="4" w:space="0" w:color="auto"/>
              <w:bottom w:val="single" w:sz="4" w:space="0" w:color="auto"/>
              <w:right w:val="single" w:sz="4" w:space="0" w:color="auto"/>
            </w:tcBorders>
            <w:hideMark/>
          </w:tcPr>
          <w:p w14:paraId="7FD70193" w14:textId="77777777" w:rsidR="001967E2" w:rsidRPr="00A43C5C" w:rsidRDefault="001967E2" w:rsidP="00AF6723">
            <w:pPr>
              <w:pStyle w:val="NoSpacing"/>
              <w:rPr>
                <w:rFonts w:ascii="Arial" w:hAnsi="Arial" w:cs="Arial"/>
                <w:color w:val="FF0000"/>
                <w:sz w:val="20"/>
                <w:szCs w:val="20"/>
              </w:rPr>
            </w:pPr>
            <w:r w:rsidRPr="00A43C5C">
              <w:rPr>
                <w:rFonts w:ascii="Arial" w:hAnsi="Arial" w:cs="Arial"/>
                <w:color w:val="FF0000"/>
                <w:sz w:val="20"/>
                <w:szCs w:val="20"/>
              </w:rPr>
              <w:t>Wednesday</w:t>
            </w:r>
          </w:p>
        </w:tc>
        <w:tc>
          <w:tcPr>
            <w:tcW w:w="2198" w:type="dxa"/>
            <w:tcBorders>
              <w:top w:val="single" w:sz="4" w:space="0" w:color="auto"/>
              <w:left w:val="single" w:sz="4" w:space="0" w:color="auto"/>
              <w:bottom w:val="single" w:sz="4" w:space="0" w:color="auto"/>
              <w:right w:val="single" w:sz="4" w:space="0" w:color="auto"/>
            </w:tcBorders>
            <w:hideMark/>
          </w:tcPr>
          <w:p w14:paraId="7664686C" w14:textId="77777777" w:rsidR="001967E2" w:rsidRPr="00A43C5C" w:rsidRDefault="001967E2" w:rsidP="00AF6723">
            <w:pPr>
              <w:pStyle w:val="NoSpacing"/>
              <w:rPr>
                <w:rFonts w:ascii="Arial" w:hAnsi="Arial" w:cs="Arial"/>
                <w:color w:val="FF0000"/>
                <w:sz w:val="20"/>
                <w:szCs w:val="20"/>
              </w:rPr>
            </w:pPr>
            <w:r w:rsidRPr="00A43C5C">
              <w:rPr>
                <w:rFonts w:ascii="Arial" w:hAnsi="Arial" w:cs="Arial"/>
                <w:color w:val="FF0000"/>
                <w:sz w:val="20"/>
                <w:szCs w:val="20"/>
              </w:rPr>
              <w:t>Thursday</w:t>
            </w:r>
          </w:p>
        </w:tc>
      </w:tr>
      <w:tr w:rsidR="001967E2" w:rsidRPr="00A43C5C" w14:paraId="46B55B5E" w14:textId="77777777" w:rsidTr="00AF6723">
        <w:tc>
          <w:tcPr>
            <w:tcW w:w="2197" w:type="dxa"/>
            <w:tcBorders>
              <w:top w:val="single" w:sz="4" w:space="0" w:color="auto"/>
              <w:left w:val="single" w:sz="4" w:space="0" w:color="auto"/>
              <w:bottom w:val="single" w:sz="4" w:space="0" w:color="auto"/>
              <w:right w:val="single" w:sz="4" w:space="0" w:color="auto"/>
            </w:tcBorders>
          </w:tcPr>
          <w:p w14:paraId="779FD1CF" w14:textId="77777777" w:rsidR="001967E2" w:rsidRPr="00A43C5C" w:rsidRDefault="001967E2" w:rsidP="00AF6723">
            <w:pPr>
              <w:pStyle w:val="NoSpacing"/>
              <w:rPr>
                <w:rFonts w:ascii="Arial" w:hAnsi="Arial" w:cs="Arial"/>
                <w:sz w:val="20"/>
                <w:szCs w:val="20"/>
                <w:highlight w:val="yellow"/>
              </w:rPr>
            </w:pPr>
            <w:r w:rsidRPr="00A43C5C">
              <w:rPr>
                <w:rFonts w:ascii="Arial" w:hAnsi="Arial" w:cs="Arial"/>
                <w:sz w:val="20"/>
                <w:szCs w:val="20"/>
                <w:highlight w:val="yellow"/>
              </w:rPr>
              <w:t>action</w:t>
            </w:r>
          </w:p>
          <w:p w14:paraId="4940F89F" w14:textId="77777777" w:rsidR="001967E2" w:rsidRPr="00A43C5C" w:rsidRDefault="001967E2" w:rsidP="00AF6723">
            <w:pPr>
              <w:pStyle w:val="NoSpacing"/>
              <w:rPr>
                <w:rFonts w:ascii="Arial" w:hAnsi="Arial" w:cs="Arial"/>
                <w:sz w:val="20"/>
                <w:szCs w:val="20"/>
                <w:highlight w:val="yellow"/>
              </w:rPr>
            </w:pPr>
            <w:r w:rsidRPr="00A43C5C">
              <w:rPr>
                <w:rFonts w:ascii="Arial" w:hAnsi="Arial" w:cs="Arial"/>
                <w:sz w:val="20"/>
                <w:szCs w:val="20"/>
                <w:highlight w:val="yellow"/>
              </w:rPr>
              <w:t>allowed</w:t>
            </w:r>
          </w:p>
          <w:p w14:paraId="5C8EC081" w14:textId="77777777" w:rsidR="001967E2" w:rsidRPr="00A43C5C" w:rsidRDefault="001967E2" w:rsidP="00AF6723">
            <w:pPr>
              <w:pStyle w:val="NoSpacing"/>
              <w:rPr>
                <w:rFonts w:ascii="Arial" w:hAnsi="Arial" w:cs="Arial"/>
                <w:sz w:val="20"/>
                <w:szCs w:val="20"/>
                <w:highlight w:val="yellow"/>
              </w:rPr>
            </w:pPr>
            <w:r w:rsidRPr="00A43C5C">
              <w:rPr>
                <w:rFonts w:ascii="Arial" w:hAnsi="Arial" w:cs="Arial"/>
                <w:sz w:val="20"/>
                <w:szCs w:val="20"/>
                <w:highlight w:val="yellow"/>
              </w:rPr>
              <w:t>annual</w:t>
            </w:r>
          </w:p>
          <w:p w14:paraId="6B7BFF69" w14:textId="77777777" w:rsidR="001967E2" w:rsidRPr="00A43C5C" w:rsidRDefault="001967E2" w:rsidP="00AF6723">
            <w:pPr>
              <w:pStyle w:val="NoSpacing"/>
              <w:rPr>
                <w:rFonts w:ascii="Arial" w:hAnsi="Arial" w:cs="Arial"/>
                <w:sz w:val="20"/>
                <w:szCs w:val="20"/>
                <w:highlight w:val="yellow"/>
              </w:rPr>
            </w:pPr>
            <w:r w:rsidRPr="00A43C5C">
              <w:rPr>
                <w:rFonts w:ascii="Arial" w:hAnsi="Arial" w:cs="Arial"/>
                <w:sz w:val="20"/>
                <w:szCs w:val="20"/>
                <w:highlight w:val="yellow"/>
              </w:rPr>
              <w:t>actor</w:t>
            </w:r>
          </w:p>
          <w:p w14:paraId="0F02443A" w14:textId="77777777" w:rsidR="001967E2" w:rsidRPr="00A43C5C" w:rsidRDefault="001967E2" w:rsidP="00AF6723">
            <w:pPr>
              <w:pStyle w:val="NoSpacing"/>
              <w:rPr>
                <w:rFonts w:ascii="Arial" w:hAnsi="Arial" w:cs="Arial"/>
                <w:sz w:val="20"/>
                <w:szCs w:val="20"/>
                <w:highlight w:val="yellow"/>
              </w:rPr>
            </w:pPr>
            <w:r w:rsidRPr="00A43C5C">
              <w:rPr>
                <w:rFonts w:ascii="Arial" w:hAnsi="Arial" w:cs="Arial"/>
                <w:sz w:val="20"/>
                <w:szCs w:val="20"/>
                <w:highlight w:val="yellow"/>
              </w:rPr>
              <w:t>aloud</w:t>
            </w:r>
          </w:p>
          <w:p w14:paraId="650019E5" w14:textId="77777777" w:rsidR="001967E2" w:rsidRPr="00A43C5C" w:rsidRDefault="001967E2" w:rsidP="00AF6723">
            <w:pPr>
              <w:pStyle w:val="NoSpacing"/>
              <w:rPr>
                <w:rFonts w:ascii="Arial" w:hAnsi="Arial" w:cs="Arial"/>
                <w:sz w:val="20"/>
                <w:szCs w:val="20"/>
              </w:rPr>
            </w:pPr>
            <w:r w:rsidRPr="00A43C5C">
              <w:rPr>
                <w:rFonts w:ascii="Arial" w:hAnsi="Arial" w:cs="Arial"/>
                <w:sz w:val="20"/>
                <w:szCs w:val="20"/>
                <w:highlight w:val="yellow"/>
              </w:rPr>
              <w:t>appointed</w:t>
            </w:r>
          </w:p>
          <w:p w14:paraId="4FEE4234" w14:textId="77777777" w:rsidR="001967E2" w:rsidRPr="006775A8" w:rsidRDefault="001967E2" w:rsidP="00AF6723">
            <w:pPr>
              <w:pStyle w:val="NoSpacing"/>
              <w:rPr>
                <w:rFonts w:ascii="Arial" w:hAnsi="Arial" w:cs="Arial"/>
                <w:sz w:val="20"/>
                <w:szCs w:val="20"/>
                <w:highlight w:val="yellow"/>
              </w:rPr>
            </w:pPr>
            <w:r w:rsidRPr="006775A8">
              <w:rPr>
                <w:rFonts w:ascii="Arial" w:hAnsi="Arial" w:cs="Arial"/>
                <w:sz w:val="20"/>
                <w:szCs w:val="20"/>
                <w:highlight w:val="yellow"/>
              </w:rPr>
              <w:t>actually</w:t>
            </w:r>
          </w:p>
          <w:p w14:paraId="026EA0D5" w14:textId="77777777" w:rsidR="001967E2" w:rsidRPr="006775A8" w:rsidRDefault="001967E2" w:rsidP="00AF6723">
            <w:pPr>
              <w:pStyle w:val="NoSpacing"/>
              <w:rPr>
                <w:rFonts w:ascii="Arial" w:hAnsi="Arial" w:cs="Arial"/>
                <w:sz w:val="20"/>
                <w:szCs w:val="20"/>
                <w:highlight w:val="yellow"/>
              </w:rPr>
            </w:pPr>
            <w:r w:rsidRPr="006775A8">
              <w:rPr>
                <w:rFonts w:ascii="Arial" w:hAnsi="Arial" w:cs="Arial"/>
                <w:sz w:val="20"/>
                <w:szCs w:val="20"/>
                <w:highlight w:val="yellow"/>
              </w:rPr>
              <w:t>amendment</w:t>
            </w:r>
          </w:p>
          <w:p w14:paraId="691CB9FB" w14:textId="77777777" w:rsidR="001967E2" w:rsidRPr="003B19E9" w:rsidRDefault="001967E2" w:rsidP="00AF6723">
            <w:pPr>
              <w:pStyle w:val="NoSpacing"/>
              <w:rPr>
                <w:rFonts w:ascii="Arial" w:hAnsi="Arial" w:cs="Arial"/>
                <w:sz w:val="20"/>
                <w:szCs w:val="20"/>
                <w:highlight w:val="yellow"/>
              </w:rPr>
            </w:pPr>
            <w:r w:rsidRPr="006775A8">
              <w:rPr>
                <w:rFonts w:ascii="Arial" w:hAnsi="Arial" w:cs="Arial"/>
                <w:sz w:val="20"/>
                <w:szCs w:val="20"/>
                <w:highlight w:val="yellow"/>
              </w:rPr>
              <w:t>arrange</w:t>
            </w:r>
          </w:p>
        </w:tc>
        <w:tc>
          <w:tcPr>
            <w:tcW w:w="2197" w:type="dxa"/>
            <w:tcBorders>
              <w:top w:val="single" w:sz="4" w:space="0" w:color="auto"/>
              <w:left w:val="single" w:sz="4" w:space="0" w:color="auto"/>
              <w:bottom w:val="single" w:sz="4" w:space="0" w:color="auto"/>
              <w:right w:val="single" w:sz="4" w:space="0" w:color="auto"/>
            </w:tcBorders>
          </w:tcPr>
          <w:p w14:paraId="0E17D1A4" w14:textId="77777777" w:rsidR="001967E2" w:rsidRDefault="001967E2" w:rsidP="00AF6723">
            <w:pPr>
              <w:pStyle w:val="NoSpacing"/>
              <w:rPr>
                <w:rFonts w:ascii="Arial" w:hAnsi="Arial" w:cs="Arial"/>
                <w:sz w:val="20"/>
                <w:szCs w:val="20"/>
                <w:highlight w:val="green"/>
              </w:rPr>
            </w:pPr>
            <w:r>
              <w:rPr>
                <w:rFonts w:ascii="Arial" w:hAnsi="Arial" w:cs="Arial"/>
                <w:sz w:val="20"/>
                <w:szCs w:val="20"/>
                <w:highlight w:val="green"/>
              </w:rPr>
              <w:t>addition</w:t>
            </w:r>
          </w:p>
          <w:p w14:paraId="42D249EF"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amount</w:t>
            </w:r>
          </w:p>
          <w:p w14:paraId="186B28FF"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attention</w:t>
            </w:r>
          </w:p>
          <w:p w14:paraId="621089F0"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agreed</w:t>
            </w:r>
          </w:p>
          <w:p w14:paraId="2F88AB15"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amusement</w:t>
            </w:r>
          </w:p>
          <w:p w14:paraId="291817E0"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awhile</w:t>
            </w:r>
          </w:p>
          <w:p w14:paraId="1C58BEA6"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beginning</w:t>
            </w:r>
          </w:p>
          <w:p w14:paraId="1396AAB8" w14:textId="77777777" w:rsidR="001967E2" w:rsidRPr="006775A8" w:rsidRDefault="001967E2" w:rsidP="00AF6723">
            <w:pPr>
              <w:pStyle w:val="NoSpacing"/>
              <w:rPr>
                <w:rFonts w:ascii="Arial" w:hAnsi="Arial" w:cs="Arial"/>
                <w:sz w:val="20"/>
                <w:szCs w:val="20"/>
                <w:highlight w:val="green"/>
              </w:rPr>
            </w:pPr>
            <w:r w:rsidRPr="006775A8">
              <w:rPr>
                <w:rFonts w:ascii="Arial" w:hAnsi="Arial" w:cs="Arial"/>
                <w:sz w:val="20"/>
                <w:szCs w:val="20"/>
                <w:highlight w:val="green"/>
              </w:rPr>
              <w:t>bruise</w:t>
            </w:r>
          </w:p>
          <w:p w14:paraId="1620021A" w14:textId="77777777" w:rsidR="001967E2" w:rsidRPr="00A43C5C" w:rsidRDefault="001967E2" w:rsidP="00AF6723">
            <w:pPr>
              <w:pStyle w:val="NoSpacing"/>
              <w:rPr>
                <w:rFonts w:ascii="Arial" w:hAnsi="Arial" w:cs="Arial"/>
                <w:sz w:val="20"/>
                <w:szCs w:val="20"/>
              </w:rPr>
            </w:pPr>
            <w:r w:rsidRPr="006775A8">
              <w:rPr>
                <w:rFonts w:ascii="Arial" w:hAnsi="Arial" w:cs="Arial"/>
                <w:sz w:val="20"/>
                <w:szCs w:val="20"/>
                <w:highlight w:val="green"/>
              </w:rPr>
              <w:t>business</w:t>
            </w:r>
          </w:p>
        </w:tc>
        <w:tc>
          <w:tcPr>
            <w:tcW w:w="2198" w:type="dxa"/>
            <w:tcBorders>
              <w:top w:val="single" w:sz="4" w:space="0" w:color="auto"/>
              <w:left w:val="single" w:sz="4" w:space="0" w:color="auto"/>
              <w:bottom w:val="single" w:sz="4" w:space="0" w:color="auto"/>
              <w:right w:val="single" w:sz="4" w:space="0" w:color="auto"/>
            </w:tcBorders>
          </w:tcPr>
          <w:p w14:paraId="64FD6E31"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calves</w:t>
            </w:r>
          </w:p>
          <w:p w14:paraId="69794A54"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capital</w:t>
            </w:r>
          </w:p>
          <w:p w14:paraId="6D25745F"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captain</w:t>
            </w:r>
          </w:p>
          <w:p w14:paraId="50EE4404"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carefully</w:t>
            </w:r>
          </w:p>
          <w:p w14:paraId="5FB42FAF"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caught</w:t>
            </w:r>
          </w:p>
          <w:p w14:paraId="1E962B70"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 xml:space="preserve">cause </w:t>
            </w:r>
          </w:p>
          <w:p w14:paraId="020D1985" w14:textId="77777777" w:rsidR="001967E2" w:rsidRPr="006775A8" w:rsidRDefault="001967E2" w:rsidP="00AF6723">
            <w:pPr>
              <w:pStyle w:val="NoSpacing"/>
              <w:rPr>
                <w:rFonts w:ascii="Arial" w:hAnsi="Arial" w:cs="Arial"/>
                <w:sz w:val="20"/>
                <w:szCs w:val="20"/>
                <w:highlight w:val="magenta"/>
                <w:shd w:val="clear" w:color="auto" w:fill="FFFFFF"/>
              </w:rPr>
            </w:pPr>
            <w:r w:rsidRPr="006775A8">
              <w:rPr>
                <w:rFonts w:ascii="Arial" w:hAnsi="Arial" w:cs="Arial"/>
                <w:sz w:val="20"/>
                <w:szCs w:val="20"/>
                <w:highlight w:val="magenta"/>
                <w:shd w:val="clear" w:color="auto" w:fill="FFFFFF"/>
              </w:rPr>
              <w:t>dictionary</w:t>
            </w:r>
          </w:p>
          <w:p w14:paraId="4B98AEC6" w14:textId="77777777" w:rsidR="001967E2" w:rsidRPr="003B19E9" w:rsidRDefault="001967E2" w:rsidP="00AF6723">
            <w:pPr>
              <w:pStyle w:val="NoSpacing"/>
              <w:rPr>
                <w:rFonts w:ascii="Arial" w:hAnsi="Arial" w:cs="Arial"/>
                <w:sz w:val="20"/>
                <w:szCs w:val="20"/>
                <w:shd w:val="clear" w:color="auto" w:fill="FFFFFF"/>
              </w:rPr>
            </w:pPr>
            <w:r w:rsidRPr="006775A8">
              <w:rPr>
                <w:rFonts w:ascii="Arial" w:hAnsi="Arial" w:cs="Arial"/>
                <w:sz w:val="20"/>
                <w:szCs w:val="20"/>
                <w:highlight w:val="magenta"/>
                <w:shd w:val="clear" w:color="auto" w:fill="FFFFFF"/>
              </w:rPr>
              <w:t>difference</w:t>
            </w:r>
          </w:p>
        </w:tc>
        <w:tc>
          <w:tcPr>
            <w:tcW w:w="2198" w:type="dxa"/>
            <w:tcBorders>
              <w:top w:val="single" w:sz="4" w:space="0" w:color="auto"/>
              <w:left w:val="single" w:sz="4" w:space="0" w:color="auto"/>
              <w:bottom w:val="single" w:sz="4" w:space="0" w:color="auto"/>
              <w:right w:val="single" w:sz="4" w:space="0" w:color="auto"/>
            </w:tcBorders>
            <w:hideMark/>
          </w:tcPr>
          <w:p w14:paraId="3B75C942"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different</w:t>
            </w:r>
          </w:p>
          <w:p w14:paraId="30B6C5F7"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 xml:space="preserve">difficult </w:t>
            </w:r>
          </w:p>
          <w:p w14:paraId="6ED5582A"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direction</w:t>
            </w:r>
          </w:p>
          <w:p w14:paraId="09A42F62"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disappoint</w:t>
            </w:r>
          </w:p>
          <w:p w14:paraId="7ABA7A45"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division</w:t>
            </w:r>
            <w:r w:rsidRPr="006775A8">
              <w:rPr>
                <w:rFonts w:ascii="Arial" w:hAnsi="Arial" w:cs="Arial"/>
                <w:sz w:val="20"/>
                <w:szCs w:val="20"/>
                <w:highlight w:val="cyan"/>
                <w:shd w:val="clear" w:color="auto" w:fill="FFFFFF"/>
              </w:rPr>
              <w:tab/>
            </w:r>
          </w:p>
          <w:p w14:paraId="5EF1A7B2"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eighth</w:t>
            </w:r>
            <w:r w:rsidRPr="006775A8">
              <w:rPr>
                <w:rFonts w:ascii="Arial" w:hAnsi="Arial" w:cs="Arial"/>
                <w:sz w:val="20"/>
                <w:szCs w:val="20"/>
                <w:highlight w:val="cyan"/>
                <w:shd w:val="clear" w:color="auto" w:fill="FFFFFF"/>
              </w:rPr>
              <w:tab/>
            </w:r>
          </w:p>
          <w:p w14:paraId="77BB309A"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election</w:t>
            </w:r>
            <w:r w:rsidRPr="006775A8">
              <w:rPr>
                <w:rFonts w:ascii="Arial" w:hAnsi="Arial" w:cs="Arial"/>
                <w:sz w:val="20"/>
                <w:szCs w:val="20"/>
                <w:highlight w:val="cyan"/>
                <w:shd w:val="clear" w:color="auto" w:fill="FFFFFF"/>
              </w:rPr>
              <w:tab/>
            </w:r>
          </w:p>
          <w:p w14:paraId="63447516" w14:textId="77777777" w:rsidR="001967E2" w:rsidRPr="006775A8" w:rsidRDefault="001967E2" w:rsidP="00AF6723">
            <w:pPr>
              <w:pStyle w:val="NoSpacing"/>
              <w:rPr>
                <w:rFonts w:ascii="Arial" w:hAnsi="Arial" w:cs="Arial"/>
                <w:sz w:val="20"/>
                <w:szCs w:val="20"/>
                <w:highlight w:val="cyan"/>
                <w:shd w:val="clear" w:color="auto" w:fill="FFFFFF"/>
              </w:rPr>
            </w:pPr>
            <w:r w:rsidRPr="006775A8">
              <w:rPr>
                <w:rFonts w:ascii="Arial" w:hAnsi="Arial" w:cs="Arial"/>
                <w:sz w:val="20"/>
                <w:szCs w:val="20"/>
                <w:highlight w:val="cyan"/>
                <w:shd w:val="clear" w:color="auto" w:fill="FFFFFF"/>
              </w:rPr>
              <w:t>elements</w:t>
            </w:r>
          </w:p>
          <w:p w14:paraId="544CB19F" w14:textId="77777777" w:rsidR="001967E2" w:rsidRDefault="001967E2" w:rsidP="00AF6723">
            <w:pPr>
              <w:pStyle w:val="NoSpacing"/>
              <w:rPr>
                <w:rFonts w:ascii="Arial" w:hAnsi="Arial" w:cs="Arial"/>
                <w:sz w:val="20"/>
                <w:szCs w:val="20"/>
                <w:highlight w:val="cyan"/>
                <w:shd w:val="clear" w:color="auto" w:fill="FFFFFF"/>
              </w:rPr>
            </w:pPr>
          </w:p>
          <w:p w14:paraId="1D46F86E" w14:textId="77777777" w:rsidR="001967E2" w:rsidRPr="00A43C5C" w:rsidRDefault="001967E2" w:rsidP="00AF6723">
            <w:pPr>
              <w:pStyle w:val="NoSpacing"/>
              <w:rPr>
                <w:rFonts w:ascii="Arial" w:hAnsi="Arial" w:cs="Arial"/>
                <w:sz w:val="20"/>
                <w:szCs w:val="20"/>
                <w:highlight w:val="cyan"/>
                <w:shd w:val="clear" w:color="auto" w:fill="FFFFFF"/>
              </w:rPr>
            </w:pPr>
          </w:p>
        </w:tc>
      </w:tr>
    </w:tbl>
    <w:p w14:paraId="367F02F6" w14:textId="77777777" w:rsidR="001967E2" w:rsidRPr="00A43C5C" w:rsidRDefault="001967E2" w:rsidP="001967E2">
      <w:pPr>
        <w:pStyle w:val="NoSpacing"/>
        <w:rPr>
          <w:rFonts w:ascii="Arial" w:hAnsi="Arial" w:cs="Arial"/>
          <w:sz w:val="20"/>
          <w:szCs w:val="20"/>
        </w:rPr>
      </w:pPr>
    </w:p>
    <w:p w14:paraId="41A15ABA" w14:textId="75840307" w:rsidR="001967E2" w:rsidRPr="00082E33" w:rsidRDefault="001967E2" w:rsidP="001967E2">
      <w:pPr>
        <w:pStyle w:val="NoSpacing"/>
        <w:rPr>
          <w:rFonts w:ascii="Arial" w:hAnsi="Arial" w:cs="Arial"/>
          <w:sz w:val="20"/>
          <w:szCs w:val="20"/>
        </w:rPr>
      </w:pPr>
      <w:r w:rsidRPr="00A43C5C">
        <w:rPr>
          <w:rFonts w:ascii="Arial" w:hAnsi="Arial" w:cs="Arial"/>
          <w:sz w:val="20"/>
          <w:szCs w:val="20"/>
        </w:rPr>
        <w:t xml:space="preserve">5. </w:t>
      </w:r>
      <w:r w:rsidRPr="00B00F04">
        <w:rPr>
          <w:rFonts w:ascii="Arial" w:hAnsi="Arial" w:cs="Arial"/>
          <w:sz w:val="20"/>
          <w:szCs w:val="20"/>
          <w:highlight w:val="yellow"/>
        </w:rPr>
        <w:t>Reading</w:t>
      </w:r>
      <w:r w:rsidR="00B00F04" w:rsidRPr="00B00F04">
        <w:rPr>
          <w:rFonts w:ascii="Arial" w:hAnsi="Arial" w:cs="Arial"/>
          <w:sz w:val="20"/>
          <w:szCs w:val="20"/>
          <w:highlight w:val="yellow"/>
        </w:rPr>
        <w:t>:</w:t>
      </w:r>
      <w:r w:rsidR="00B00F04">
        <w:rPr>
          <w:rFonts w:ascii="Arial" w:hAnsi="Arial" w:cs="Arial"/>
          <w:sz w:val="20"/>
          <w:szCs w:val="20"/>
        </w:rPr>
        <w:t xml:space="preserve"> Excerpt from “The Diary of a Young girl” Anne Frank (see below)</w:t>
      </w:r>
    </w:p>
    <w:p w14:paraId="5331794A" w14:textId="6BD4BD7F" w:rsidR="001967E2" w:rsidRPr="00A43C5C" w:rsidRDefault="001967E2" w:rsidP="001967E2">
      <w:pPr>
        <w:pStyle w:val="NoSpacing"/>
        <w:rPr>
          <w:rFonts w:ascii="Arial" w:hAnsi="Arial" w:cs="Arial"/>
          <w:sz w:val="20"/>
          <w:szCs w:val="20"/>
        </w:rPr>
      </w:pPr>
      <w:r w:rsidRPr="00A43C5C">
        <w:rPr>
          <w:rFonts w:ascii="Arial" w:hAnsi="Arial" w:cs="Arial"/>
          <w:sz w:val="20"/>
          <w:szCs w:val="20"/>
        </w:rPr>
        <w:t xml:space="preserve">6. </w:t>
      </w:r>
      <w:r w:rsidRPr="00A43C5C">
        <w:rPr>
          <w:rFonts w:ascii="Arial" w:hAnsi="Arial" w:cs="Arial"/>
          <w:sz w:val="20"/>
          <w:szCs w:val="20"/>
          <w:highlight w:val="green"/>
        </w:rPr>
        <w:t>Capital letters and Punctuation:</w:t>
      </w:r>
      <w:r w:rsidRPr="00A43C5C">
        <w:rPr>
          <w:rFonts w:ascii="Arial" w:hAnsi="Arial" w:cs="Arial"/>
          <w:sz w:val="20"/>
          <w:szCs w:val="20"/>
        </w:rPr>
        <w:t xml:space="preserve"> In your copy rewrite this paragraph and put in the correct capital letters and punctuation -full stops, speech marks, commas etc. You may need to read it a few times! Good luck</w:t>
      </w:r>
      <w:r>
        <w:rPr>
          <w:rFonts w:ascii="Arial" w:hAnsi="Arial" w:cs="Arial"/>
          <w:sz w:val="20"/>
          <w:szCs w:val="20"/>
        </w:rPr>
        <w:t>! You can</w:t>
      </w:r>
      <w:r w:rsidR="008B2BAE">
        <w:rPr>
          <w:rFonts w:ascii="Arial" w:hAnsi="Arial" w:cs="Arial"/>
          <w:sz w:val="20"/>
          <w:szCs w:val="20"/>
        </w:rPr>
        <w:t xml:space="preserve"> also</w:t>
      </w:r>
      <w:r>
        <w:rPr>
          <w:rFonts w:ascii="Arial" w:hAnsi="Arial" w:cs="Arial"/>
          <w:sz w:val="20"/>
          <w:szCs w:val="20"/>
        </w:rPr>
        <w:t xml:space="preserve"> try to make </w:t>
      </w:r>
      <w:r w:rsidR="008B2BAE">
        <w:rPr>
          <w:rFonts w:ascii="Arial" w:hAnsi="Arial" w:cs="Arial"/>
          <w:sz w:val="20"/>
          <w:szCs w:val="20"/>
        </w:rPr>
        <w:t>the</w:t>
      </w:r>
      <w:r>
        <w:rPr>
          <w:rFonts w:ascii="Arial" w:hAnsi="Arial" w:cs="Arial"/>
          <w:sz w:val="20"/>
          <w:szCs w:val="20"/>
        </w:rPr>
        <w:t xml:space="preserve"> cheesecake</w:t>
      </w:r>
      <w:r w:rsidR="008B2BAE">
        <w:rPr>
          <w:rFonts w:ascii="Arial" w:hAnsi="Arial" w:cs="Arial"/>
          <w:sz w:val="20"/>
          <w:szCs w:val="20"/>
        </w:rPr>
        <w:t>.</w:t>
      </w:r>
    </w:p>
    <w:tbl>
      <w:tblPr>
        <w:tblStyle w:val="TableGrid"/>
        <w:tblW w:w="0" w:type="auto"/>
        <w:tblInd w:w="0" w:type="dxa"/>
        <w:tblLook w:val="04A0" w:firstRow="1" w:lastRow="0" w:firstColumn="1" w:lastColumn="0" w:noHBand="0" w:noVBand="1"/>
      </w:tblPr>
      <w:tblGrid>
        <w:gridCol w:w="8790"/>
      </w:tblGrid>
      <w:tr w:rsidR="001967E2" w:rsidRPr="00A43C5C" w14:paraId="3E244724" w14:textId="77777777" w:rsidTr="00AF6723">
        <w:tc>
          <w:tcPr>
            <w:tcW w:w="8790" w:type="dxa"/>
            <w:tcBorders>
              <w:top w:val="single" w:sz="4" w:space="0" w:color="auto"/>
              <w:left w:val="single" w:sz="4" w:space="0" w:color="auto"/>
              <w:bottom w:val="single" w:sz="4" w:space="0" w:color="auto"/>
              <w:right w:val="single" w:sz="4" w:space="0" w:color="auto"/>
            </w:tcBorders>
            <w:hideMark/>
          </w:tcPr>
          <w:p w14:paraId="2C06DCCF" w14:textId="77777777" w:rsidR="001967E2" w:rsidRPr="00A43C5C" w:rsidRDefault="001967E2" w:rsidP="00AF6723">
            <w:pPr>
              <w:pStyle w:val="NoSpacing"/>
              <w:rPr>
                <w:rFonts w:ascii="Arial" w:hAnsi="Arial" w:cs="Arial"/>
                <w:sz w:val="20"/>
                <w:szCs w:val="20"/>
                <w:lang w:eastAsia="en-GB"/>
              </w:rPr>
            </w:pPr>
            <w:proofErr w:type="gramStart"/>
            <w:r w:rsidRPr="00A43C5C">
              <w:rPr>
                <w:rFonts w:ascii="Arial" w:hAnsi="Arial" w:cs="Arial"/>
                <w:sz w:val="20"/>
                <w:szCs w:val="20"/>
              </w:rPr>
              <w:t>Lastweekendidecidedtomakeacheesecake.igotalltheingredientstogether.thebiscuitbaseneeded</w:t>
            </w:r>
            <w:proofErr w:type="gramEnd"/>
            <w:r>
              <w:rPr>
                <w:rFonts w:ascii="Arial" w:hAnsi="Arial" w:cs="Arial"/>
                <w:sz w:val="20"/>
                <w:szCs w:val="20"/>
              </w:rPr>
              <w:t xml:space="preserve"> </w:t>
            </w:r>
            <w:r w:rsidRPr="00A43C5C">
              <w:rPr>
                <w:rFonts w:ascii="Arial" w:hAnsi="Arial" w:cs="Arial"/>
                <w:sz w:val="20"/>
                <w:szCs w:val="20"/>
                <w:lang w:eastAsia="en-GB"/>
              </w:rPr>
              <w:t>300gdigestivebiscuits150gunsaltedbutter(melted.)thecheesecakefilingneeded200g</w:t>
            </w:r>
            <w:r>
              <w:rPr>
                <w:rFonts w:ascii="Arial" w:hAnsi="Arial" w:cs="Arial"/>
                <w:sz w:val="20"/>
                <w:szCs w:val="20"/>
                <w:lang w:eastAsia="en-GB"/>
              </w:rPr>
              <w:t xml:space="preserve">toblerone </w:t>
            </w:r>
            <w:r w:rsidRPr="00A43C5C">
              <w:rPr>
                <w:rFonts w:ascii="Arial" w:hAnsi="Arial" w:cs="Arial"/>
                <w:sz w:val="20"/>
                <w:szCs w:val="20"/>
                <w:lang w:eastAsia="en-GB"/>
              </w:rPr>
              <w:t>(melted)500gfull-fatcreamcheese125gicingsugar1tspvanillaextract300mldoublecream200-300g</w:t>
            </w:r>
            <w:r>
              <w:rPr>
                <w:rFonts w:ascii="Arial" w:hAnsi="Arial" w:cs="Arial"/>
                <w:sz w:val="20"/>
                <w:szCs w:val="20"/>
                <w:lang w:eastAsia="en-GB"/>
              </w:rPr>
              <w:t xml:space="preserve"> </w:t>
            </w:r>
            <w:r w:rsidRPr="00A43C5C">
              <w:rPr>
                <w:rFonts w:ascii="Arial" w:hAnsi="Arial" w:cs="Arial"/>
                <w:sz w:val="20"/>
                <w:szCs w:val="20"/>
                <w:lang w:eastAsia="en-GB"/>
              </w:rPr>
              <w:t>toblerone(chopped.)thedecorationneeded150mldoublecream2tbspicingsugar50gmilkchocolate</w:t>
            </w:r>
            <w:r>
              <w:rPr>
                <w:rFonts w:ascii="Arial" w:hAnsi="Arial" w:cs="Arial"/>
                <w:sz w:val="20"/>
                <w:szCs w:val="20"/>
                <w:lang w:eastAsia="en-GB"/>
              </w:rPr>
              <w:t xml:space="preserve"> </w:t>
            </w:r>
            <w:r w:rsidRPr="00A43C5C">
              <w:rPr>
                <w:rFonts w:ascii="Arial" w:hAnsi="Arial" w:cs="Arial"/>
                <w:sz w:val="20"/>
                <w:szCs w:val="20"/>
                <w:lang w:eastAsia="en-GB"/>
              </w:rPr>
              <w:t>(melted)</w:t>
            </w:r>
            <w:proofErr w:type="spellStart"/>
            <w:r w:rsidRPr="00A43C5C">
              <w:rPr>
                <w:rFonts w:ascii="Arial" w:hAnsi="Arial" w:cs="Arial"/>
                <w:sz w:val="20"/>
                <w:szCs w:val="20"/>
                <w:lang w:eastAsia="en-GB"/>
              </w:rPr>
              <w:t>tobleronepiecesand</w:t>
            </w:r>
            <w:r>
              <w:rPr>
                <w:rFonts w:ascii="Arial" w:hAnsi="Arial" w:cs="Arial"/>
                <w:sz w:val="20"/>
                <w:szCs w:val="20"/>
                <w:lang w:eastAsia="en-GB"/>
              </w:rPr>
              <w:t>lotsofcolourful</w:t>
            </w:r>
            <w:r w:rsidRPr="00A43C5C">
              <w:rPr>
                <w:rFonts w:ascii="Arial" w:hAnsi="Arial" w:cs="Arial"/>
                <w:sz w:val="20"/>
                <w:szCs w:val="20"/>
                <w:lang w:eastAsia="en-GB"/>
              </w:rPr>
              <w:t>sprinkles</w:t>
            </w:r>
            <w:proofErr w:type="spellEnd"/>
            <w:r>
              <w:rPr>
                <w:rFonts w:ascii="Arial" w:hAnsi="Arial" w:cs="Arial"/>
                <w:sz w:val="20"/>
                <w:szCs w:val="20"/>
                <w:lang w:eastAsia="en-GB"/>
              </w:rPr>
              <w:t>!</w:t>
            </w:r>
          </w:p>
          <w:p w14:paraId="1E51AB45" w14:textId="77777777" w:rsidR="001967E2" w:rsidRPr="00A43C5C" w:rsidRDefault="001967E2" w:rsidP="00AF6723">
            <w:pPr>
              <w:pStyle w:val="NoSpacing"/>
              <w:rPr>
                <w:rFonts w:ascii="Arial" w:hAnsi="Arial" w:cs="Arial"/>
                <w:sz w:val="20"/>
                <w:szCs w:val="20"/>
              </w:rPr>
            </w:pPr>
          </w:p>
        </w:tc>
      </w:tr>
    </w:tbl>
    <w:p w14:paraId="10C9F816" w14:textId="77777777" w:rsidR="001967E2" w:rsidRPr="00A43C5C" w:rsidRDefault="001967E2" w:rsidP="001967E2">
      <w:pPr>
        <w:pStyle w:val="NoSpacing"/>
        <w:rPr>
          <w:rFonts w:ascii="Arial" w:hAnsi="Arial" w:cs="Arial"/>
          <w:sz w:val="20"/>
          <w:szCs w:val="20"/>
        </w:rPr>
      </w:pPr>
    </w:p>
    <w:p w14:paraId="2F3F2CD3" w14:textId="77777777" w:rsidR="001967E2" w:rsidRPr="00A43C5C" w:rsidRDefault="001967E2" w:rsidP="001967E2">
      <w:pPr>
        <w:pStyle w:val="NoSpacing"/>
        <w:rPr>
          <w:rFonts w:ascii="Arial" w:hAnsi="Arial" w:cs="Arial"/>
          <w:sz w:val="20"/>
          <w:szCs w:val="20"/>
        </w:rPr>
      </w:pPr>
      <w:r w:rsidRPr="00A43C5C">
        <w:rPr>
          <w:rFonts w:ascii="Arial" w:hAnsi="Arial" w:cs="Arial"/>
          <w:sz w:val="20"/>
          <w:szCs w:val="20"/>
        </w:rPr>
        <w:t xml:space="preserve">7. </w:t>
      </w:r>
      <w:r w:rsidRPr="00F551EE">
        <w:rPr>
          <w:rFonts w:ascii="Arial" w:hAnsi="Arial" w:cs="Arial"/>
          <w:sz w:val="20"/>
          <w:szCs w:val="20"/>
          <w:highlight w:val="magenta"/>
        </w:rPr>
        <w:t>Reading Comprehension</w:t>
      </w:r>
      <w:r w:rsidRPr="00A43C5C">
        <w:rPr>
          <w:rFonts w:ascii="Arial" w:hAnsi="Arial" w:cs="Arial"/>
          <w:sz w:val="20"/>
          <w:szCs w:val="20"/>
        </w:rPr>
        <w:t>: Read the following and answer the questions!</w:t>
      </w:r>
    </w:p>
    <w:tbl>
      <w:tblPr>
        <w:tblStyle w:val="TableGrid"/>
        <w:tblW w:w="0" w:type="auto"/>
        <w:tblInd w:w="0" w:type="dxa"/>
        <w:tblLook w:val="04A0" w:firstRow="1" w:lastRow="0" w:firstColumn="1" w:lastColumn="0" w:noHBand="0" w:noVBand="1"/>
      </w:tblPr>
      <w:tblGrid>
        <w:gridCol w:w="8790"/>
      </w:tblGrid>
      <w:tr w:rsidR="001967E2" w:rsidRPr="00A43C5C" w14:paraId="761F3D09" w14:textId="77777777" w:rsidTr="00AF6723">
        <w:tc>
          <w:tcPr>
            <w:tcW w:w="8790" w:type="dxa"/>
            <w:tcBorders>
              <w:top w:val="single" w:sz="4" w:space="0" w:color="auto"/>
              <w:left w:val="single" w:sz="4" w:space="0" w:color="auto"/>
              <w:bottom w:val="single" w:sz="4" w:space="0" w:color="auto"/>
              <w:right w:val="single" w:sz="4" w:space="0" w:color="auto"/>
            </w:tcBorders>
          </w:tcPr>
          <w:p w14:paraId="25A76369" w14:textId="2CA385B1" w:rsidR="001967E2" w:rsidRPr="00A43C5C" w:rsidRDefault="001967E2" w:rsidP="00AF6723">
            <w:pPr>
              <w:pStyle w:val="NoSpacing"/>
              <w:rPr>
                <w:rFonts w:ascii="Arial" w:hAnsi="Arial" w:cs="Arial"/>
                <w:sz w:val="20"/>
                <w:szCs w:val="20"/>
                <w:lang w:eastAsia="en-GB"/>
              </w:rPr>
            </w:pPr>
            <w:r w:rsidRPr="00A43C5C">
              <w:rPr>
                <w:rFonts w:ascii="Arial" w:hAnsi="Arial" w:cs="Arial"/>
                <w:noProof/>
                <w:sz w:val="20"/>
                <w:szCs w:val="20"/>
                <w:lang w:val="en-IE" w:eastAsia="en-IE"/>
              </w:rPr>
              <w:drawing>
                <wp:inline distT="0" distB="0" distL="0" distR="0" wp14:anchorId="1ECC1485" wp14:editId="163BECEA">
                  <wp:extent cx="1033780" cy="494607"/>
                  <wp:effectExtent l="0" t="0" r="0" b="1270"/>
                  <wp:docPr id="1" name="Picture 1" descr="Toblerone cheesecake | MummyPag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lerone cheesecake | MummyPages.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6540" cy="538988"/>
                          </a:xfrm>
                          <a:prstGeom prst="rect">
                            <a:avLst/>
                          </a:prstGeom>
                          <a:noFill/>
                          <a:ln>
                            <a:noFill/>
                          </a:ln>
                        </pic:spPr>
                      </pic:pic>
                    </a:graphicData>
                  </a:graphic>
                </wp:inline>
              </w:drawing>
            </w:r>
            <w:r w:rsidRPr="00A43C5C">
              <w:rPr>
                <w:rFonts w:ascii="Arial" w:hAnsi="Arial" w:cs="Arial"/>
                <w:sz w:val="20"/>
                <w:szCs w:val="20"/>
                <w:lang w:eastAsia="en-GB"/>
              </w:rPr>
              <w:t xml:space="preserve">  How to make cheesecake! It’s yummy!!  </w:t>
            </w:r>
          </w:p>
          <w:p w14:paraId="219D74EF" w14:textId="77777777" w:rsidR="001967E2" w:rsidRPr="00A43C5C" w:rsidRDefault="001967E2" w:rsidP="00AF6723">
            <w:pPr>
              <w:pStyle w:val="NoSpacing"/>
              <w:rPr>
                <w:rFonts w:ascii="Arial" w:hAnsi="Arial" w:cs="Arial"/>
                <w:sz w:val="20"/>
                <w:szCs w:val="20"/>
                <w:lang w:eastAsia="en-GB"/>
              </w:rPr>
            </w:pPr>
          </w:p>
          <w:p w14:paraId="309BBABC"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Blitz the biscuits in a food processor to a small crumb, add the melted butter, and pulse a few times until it is combined well. </w:t>
            </w:r>
          </w:p>
          <w:p w14:paraId="615783D4"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 xml:space="preserve">Tip into an 20cm </w:t>
            </w:r>
            <w:r>
              <w:rPr>
                <w:rFonts w:ascii="Arial" w:hAnsi="Arial" w:cs="Arial"/>
                <w:color w:val="4C4C4C"/>
                <w:sz w:val="20"/>
                <w:szCs w:val="20"/>
                <w:lang w:eastAsia="en-GB"/>
              </w:rPr>
              <w:t>d</w:t>
            </w:r>
            <w:r w:rsidRPr="00A43C5C">
              <w:rPr>
                <w:rFonts w:ascii="Arial" w:hAnsi="Arial" w:cs="Arial"/>
                <w:color w:val="4C4C4C"/>
                <w:sz w:val="20"/>
                <w:szCs w:val="20"/>
                <w:lang w:eastAsia="en-GB"/>
              </w:rPr>
              <w:t>eep</w:t>
            </w:r>
            <w:r>
              <w:rPr>
                <w:rFonts w:ascii="Arial" w:hAnsi="Arial" w:cs="Arial"/>
                <w:color w:val="4C4C4C"/>
                <w:sz w:val="20"/>
                <w:szCs w:val="20"/>
                <w:lang w:eastAsia="en-GB"/>
              </w:rPr>
              <w:t xml:space="preserve"> t</w:t>
            </w:r>
            <w:r w:rsidRPr="00A43C5C">
              <w:rPr>
                <w:rFonts w:ascii="Arial" w:hAnsi="Arial" w:cs="Arial"/>
                <w:color w:val="4C4C4C"/>
                <w:sz w:val="20"/>
                <w:szCs w:val="20"/>
                <w:lang w:eastAsia="en-GB"/>
              </w:rPr>
              <w:t>in and press down firmly – chill in the fridge whilst you do the rest!</w:t>
            </w:r>
          </w:p>
          <w:p w14:paraId="75694B6E"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 xml:space="preserve">Melt the 200g </w:t>
            </w:r>
            <w:proofErr w:type="spellStart"/>
            <w:r w:rsidRPr="00A43C5C">
              <w:rPr>
                <w:rFonts w:ascii="Arial" w:hAnsi="Arial" w:cs="Arial"/>
                <w:color w:val="4C4C4C"/>
                <w:sz w:val="20"/>
                <w:szCs w:val="20"/>
                <w:lang w:eastAsia="en-GB"/>
              </w:rPr>
              <w:t>Toblerone</w:t>
            </w:r>
            <w:proofErr w:type="spellEnd"/>
            <w:r w:rsidRPr="00A43C5C">
              <w:rPr>
                <w:rFonts w:ascii="Arial" w:hAnsi="Arial" w:cs="Arial"/>
                <w:color w:val="4C4C4C"/>
                <w:sz w:val="20"/>
                <w:szCs w:val="20"/>
                <w:lang w:eastAsia="en-GB"/>
              </w:rPr>
              <w:t xml:space="preserve"> in a bowl over a pan of gently simmering water, stirring gently or microwave in short bursts until fully melted – leave to cool slightly whilst doing the rest.</w:t>
            </w:r>
          </w:p>
          <w:p w14:paraId="637FBEFC"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lastRenderedPageBreak/>
              <w:t>With an electric mixer mix the cream cheese, icing sugar and vanilla together until smooth!</w:t>
            </w:r>
          </w:p>
          <w:p w14:paraId="36CEA57C"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 xml:space="preserve">Pour in the melted </w:t>
            </w:r>
            <w:proofErr w:type="spellStart"/>
            <w:r w:rsidRPr="00A43C5C">
              <w:rPr>
                <w:rFonts w:ascii="Arial" w:hAnsi="Arial" w:cs="Arial"/>
                <w:color w:val="4C4C4C"/>
                <w:sz w:val="20"/>
                <w:szCs w:val="20"/>
                <w:lang w:eastAsia="en-GB"/>
              </w:rPr>
              <w:t>Toblerone</w:t>
            </w:r>
            <w:proofErr w:type="spellEnd"/>
            <w:r w:rsidRPr="00A43C5C">
              <w:rPr>
                <w:rFonts w:ascii="Arial" w:hAnsi="Arial" w:cs="Arial"/>
                <w:color w:val="4C4C4C"/>
                <w:sz w:val="20"/>
                <w:szCs w:val="20"/>
                <w:lang w:eastAsia="en-GB"/>
              </w:rPr>
              <w:t xml:space="preserve"> and beat till smooth. </w:t>
            </w:r>
          </w:p>
          <w:p w14:paraId="30AF5B04"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Pour in the liquid Double Cream and continue to whip the mixture until it is starting to thicken a lot like a Mousse does!</w:t>
            </w:r>
          </w:p>
          <w:p w14:paraId="5243818B"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 xml:space="preserve">Chop up the </w:t>
            </w:r>
            <w:proofErr w:type="spellStart"/>
            <w:r w:rsidRPr="00A43C5C">
              <w:rPr>
                <w:rFonts w:ascii="Arial" w:hAnsi="Arial" w:cs="Arial"/>
                <w:color w:val="4C4C4C"/>
                <w:sz w:val="20"/>
                <w:szCs w:val="20"/>
                <w:lang w:eastAsia="en-GB"/>
              </w:rPr>
              <w:t>Toblerone</w:t>
            </w:r>
            <w:proofErr w:type="spellEnd"/>
            <w:r w:rsidRPr="00A43C5C">
              <w:rPr>
                <w:rFonts w:ascii="Arial" w:hAnsi="Arial" w:cs="Arial"/>
                <w:color w:val="4C4C4C"/>
                <w:sz w:val="20"/>
                <w:szCs w:val="20"/>
                <w:lang w:eastAsia="en-GB"/>
              </w:rPr>
              <w:t xml:space="preserve"> and fold through the cheesecake mix – pour onto the biscuit base and spread evenly. Leave to set in the fridge, covered, for 4-5 hours, or preferably over-night!</w:t>
            </w:r>
          </w:p>
          <w:p w14:paraId="02CD8A37" w14:textId="77777777" w:rsidR="001967E2" w:rsidRPr="00A43C5C" w:rsidRDefault="001967E2" w:rsidP="001967E2">
            <w:pPr>
              <w:pStyle w:val="NoSpacing"/>
              <w:numPr>
                <w:ilvl w:val="0"/>
                <w:numId w:val="1"/>
              </w:numPr>
              <w:rPr>
                <w:rFonts w:ascii="Arial" w:hAnsi="Arial" w:cs="Arial"/>
                <w:color w:val="4C4C4C"/>
                <w:sz w:val="20"/>
                <w:szCs w:val="20"/>
                <w:lang w:eastAsia="en-GB"/>
              </w:rPr>
            </w:pPr>
            <w:r w:rsidRPr="00A43C5C">
              <w:rPr>
                <w:rFonts w:ascii="Arial" w:hAnsi="Arial" w:cs="Arial"/>
                <w:color w:val="4C4C4C"/>
                <w:sz w:val="20"/>
                <w:szCs w:val="20"/>
                <w:lang w:eastAsia="en-GB"/>
              </w:rPr>
              <w:t xml:space="preserve">Remove the cheesecake from the tin, and decorate with some melted chocolate, whipped cream (Double Cream &amp; Icing Sugar) Add some extra </w:t>
            </w:r>
            <w:proofErr w:type="spellStart"/>
            <w:r w:rsidRPr="00A43C5C">
              <w:rPr>
                <w:rFonts w:ascii="Arial" w:hAnsi="Arial" w:cs="Arial"/>
                <w:color w:val="4C4C4C"/>
                <w:sz w:val="20"/>
                <w:szCs w:val="20"/>
                <w:lang w:eastAsia="en-GB"/>
              </w:rPr>
              <w:t>Toblerone</w:t>
            </w:r>
            <w:proofErr w:type="spellEnd"/>
            <w:r w:rsidRPr="00A43C5C">
              <w:rPr>
                <w:rFonts w:ascii="Arial" w:hAnsi="Arial" w:cs="Arial"/>
                <w:color w:val="4C4C4C"/>
                <w:sz w:val="20"/>
                <w:szCs w:val="20"/>
                <w:lang w:eastAsia="en-GB"/>
              </w:rPr>
              <w:t xml:space="preserve"> and Sprinkles!</w:t>
            </w:r>
          </w:p>
          <w:p w14:paraId="223C15DB" w14:textId="77777777" w:rsidR="001967E2" w:rsidRPr="00B201EE" w:rsidRDefault="001967E2" w:rsidP="001967E2">
            <w:pPr>
              <w:pStyle w:val="NoSpacing"/>
              <w:numPr>
                <w:ilvl w:val="0"/>
                <w:numId w:val="1"/>
              </w:numPr>
              <w:rPr>
                <w:rFonts w:ascii="Arial" w:hAnsi="Arial" w:cs="Arial"/>
                <w:color w:val="4C4C4C"/>
                <w:sz w:val="20"/>
                <w:szCs w:val="20"/>
                <w:lang w:eastAsia="en-GB"/>
              </w:rPr>
            </w:pPr>
            <w:r>
              <w:rPr>
                <w:rFonts w:ascii="Arial" w:hAnsi="Arial" w:cs="Arial"/>
                <w:color w:val="4C4C4C"/>
                <w:sz w:val="20"/>
                <w:szCs w:val="20"/>
                <w:lang w:eastAsia="en-GB"/>
              </w:rPr>
              <w:t>Cut a slice of cheesecake and e</w:t>
            </w:r>
            <w:r w:rsidRPr="00A43C5C">
              <w:rPr>
                <w:rFonts w:ascii="Arial" w:hAnsi="Arial" w:cs="Arial"/>
                <w:color w:val="4C4C4C"/>
                <w:sz w:val="20"/>
                <w:szCs w:val="20"/>
                <w:lang w:eastAsia="en-GB"/>
              </w:rPr>
              <w:t>njoy with a cup of tea!</w:t>
            </w:r>
          </w:p>
        </w:tc>
      </w:tr>
    </w:tbl>
    <w:p w14:paraId="2775883E" w14:textId="77777777" w:rsidR="001967E2" w:rsidRDefault="001967E2" w:rsidP="001967E2">
      <w:pPr>
        <w:pStyle w:val="NoSpacing"/>
        <w:rPr>
          <w:rFonts w:ascii="Arial" w:hAnsi="Arial" w:cs="Arial"/>
          <w:sz w:val="20"/>
          <w:szCs w:val="20"/>
        </w:rPr>
      </w:pPr>
      <w:r>
        <w:rPr>
          <w:rFonts w:ascii="Arial" w:hAnsi="Arial" w:cs="Arial"/>
          <w:sz w:val="20"/>
          <w:szCs w:val="20"/>
        </w:rPr>
        <w:lastRenderedPageBreak/>
        <w:t>Answer these questions fully in your copy!</w:t>
      </w:r>
    </w:p>
    <w:tbl>
      <w:tblPr>
        <w:tblStyle w:val="TableGrid"/>
        <w:tblW w:w="0" w:type="auto"/>
        <w:tblInd w:w="0" w:type="dxa"/>
        <w:tblLook w:val="04A0" w:firstRow="1" w:lastRow="0" w:firstColumn="1" w:lastColumn="0" w:noHBand="0" w:noVBand="1"/>
      </w:tblPr>
      <w:tblGrid>
        <w:gridCol w:w="9016"/>
      </w:tblGrid>
      <w:tr w:rsidR="001967E2" w14:paraId="4BA91E1E" w14:textId="77777777" w:rsidTr="00AF6723">
        <w:tc>
          <w:tcPr>
            <w:tcW w:w="9016" w:type="dxa"/>
          </w:tcPr>
          <w:p w14:paraId="62F883AB"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What flavour cheesecake did I decide to make?</w:t>
            </w:r>
          </w:p>
          <w:p w14:paraId="72E02C75"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List the ingredients needed.</w:t>
            </w:r>
          </w:p>
          <w:p w14:paraId="1D166F94"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How long must it be left in the fridge? Why?</w:t>
            </w:r>
          </w:p>
          <w:p w14:paraId="00C349FA"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How deep must the tin be and why?</w:t>
            </w:r>
          </w:p>
          <w:p w14:paraId="5EF99AB0"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How do you make the biscuit base?</w:t>
            </w:r>
          </w:p>
          <w:p w14:paraId="28B04BD9"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Make a list of all the bossy verbs used.</w:t>
            </w:r>
          </w:p>
          <w:p w14:paraId="0E5A9715"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What other bossy verbs can you use for these words – blitz and pulse?</w:t>
            </w:r>
          </w:p>
          <w:p w14:paraId="4462AC89" w14:textId="77777777" w:rsidR="001967E2" w:rsidRDefault="001967E2" w:rsidP="001967E2">
            <w:pPr>
              <w:pStyle w:val="NoSpacing"/>
              <w:numPr>
                <w:ilvl w:val="0"/>
                <w:numId w:val="2"/>
              </w:numPr>
              <w:rPr>
                <w:rFonts w:ascii="Arial" w:hAnsi="Arial" w:cs="Arial"/>
                <w:sz w:val="20"/>
                <w:szCs w:val="20"/>
              </w:rPr>
            </w:pPr>
            <w:r>
              <w:rPr>
                <w:rFonts w:ascii="Arial" w:hAnsi="Arial" w:cs="Arial"/>
                <w:sz w:val="20"/>
                <w:szCs w:val="20"/>
              </w:rPr>
              <w:t>What other flavour cheesecakes can you make?</w:t>
            </w:r>
          </w:p>
          <w:p w14:paraId="1881EE8C" w14:textId="77777777" w:rsidR="001967E2" w:rsidRPr="00082E33" w:rsidRDefault="001967E2" w:rsidP="001967E2">
            <w:pPr>
              <w:pStyle w:val="NoSpacing"/>
              <w:numPr>
                <w:ilvl w:val="0"/>
                <w:numId w:val="2"/>
              </w:numPr>
              <w:rPr>
                <w:rFonts w:ascii="Arial" w:hAnsi="Arial" w:cs="Arial"/>
                <w:sz w:val="20"/>
                <w:szCs w:val="20"/>
              </w:rPr>
            </w:pPr>
            <w:r w:rsidRPr="00082E33">
              <w:rPr>
                <w:rFonts w:ascii="Arial" w:hAnsi="Arial" w:cs="Arial"/>
                <w:sz w:val="20"/>
                <w:szCs w:val="20"/>
              </w:rPr>
              <w:t xml:space="preserve">Design a new cheesecake! What will it look like? What flavour will it have? </w:t>
            </w:r>
          </w:p>
        </w:tc>
      </w:tr>
    </w:tbl>
    <w:p w14:paraId="31F533A6" w14:textId="77777777" w:rsidR="001967E2" w:rsidRPr="00A43C5C" w:rsidRDefault="001967E2" w:rsidP="001967E2">
      <w:pPr>
        <w:pStyle w:val="NoSpacing"/>
        <w:rPr>
          <w:rFonts w:ascii="Arial" w:hAnsi="Arial" w:cs="Arial"/>
          <w:sz w:val="20"/>
          <w:szCs w:val="20"/>
        </w:rPr>
      </w:pPr>
      <w:r>
        <w:rPr>
          <w:rFonts w:ascii="Arial" w:hAnsi="Arial" w:cs="Arial"/>
          <w:sz w:val="20"/>
          <w:szCs w:val="20"/>
        </w:rPr>
        <w:t>8.</w:t>
      </w:r>
      <w:r w:rsidRPr="00082E33">
        <w:rPr>
          <w:rFonts w:ascii="Arial" w:hAnsi="Arial" w:cs="Arial"/>
          <w:sz w:val="20"/>
          <w:szCs w:val="20"/>
          <w:highlight w:val="cyan"/>
        </w:rPr>
        <w:t>Thurs. - IXL</w:t>
      </w:r>
    </w:p>
    <w:p w14:paraId="26CB3D79" w14:textId="00D19720" w:rsidR="004D5202" w:rsidRDefault="004D5202" w:rsidP="001967E2">
      <w:pPr>
        <w:pStyle w:val="NoSpacing"/>
        <w:rPr>
          <w:rFonts w:ascii="Arial" w:hAnsi="Arial" w:cs="Arial"/>
          <w:sz w:val="20"/>
          <w:szCs w:val="20"/>
        </w:rPr>
      </w:pPr>
    </w:p>
    <w:p w14:paraId="039F657E" w14:textId="77777777" w:rsidR="004D5202" w:rsidRDefault="004D5202">
      <w:pPr>
        <w:spacing w:line="259" w:lineRule="auto"/>
        <w:rPr>
          <w:rFonts w:ascii="Arial" w:hAnsi="Arial" w:cs="Arial"/>
          <w:sz w:val="20"/>
          <w:szCs w:val="20"/>
        </w:rPr>
      </w:pPr>
      <w:r>
        <w:rPr>
          <w:rFonts w:ascii="Arial" w:hAnsi="Arial" w:cs="Arial"/>
          <w:sz w:val="20"/>
          <w:szCs w:val="20"/>
        </w:rPr>
        <w:br w:type="page"/>
      </w:r>
    </w:p>
    <w:p w14:paraId="51CC5CD7" w14:textId="32BCFE0E" w:rsidR="00AE05BD" w:rsidRDefault="00AE05BD" w:rsidP="00AE05BD">
      <w:pPr>
        <w:pStyle w:val="NoSpacing"/>
        <w:spacing w:before="100" w:beforeAutospacing="1" w:after="100" w:afterAutospacing="1" w:line="360" w:lineRule="auto"/>
        <w:rPr>
          <w:rFonts w:ascii="Arial" w:hAnsi="Arial" w:cs="Arial"/>
          <w:sz w:val="20"/>
          <w:szCs w:val="20"/>
        </w:rPr>
      </w:pPr>
      <w:r w:rsidRPr="00AE05BD">
        <w:rPr>
          <w:rFonts w:ascii="Arial" w:hAnsi="Arial" w:cs="Arial"/>
          <w:sz w:val="20"/>
          <w:szCs w:val="20"/>
          <w:highlight w:val="yellow"/>
        </w:rPr>
        <w:t xml:space="preserve">To read: </w:t>
      </w:r>
      <w:r>
        <w:rPr>
          <w:rFonts w:ascii="Arial" w:hAnsi="Arial" w:cs="Arial"/>
          <w:sz w:val="20"/>
          <w:szCs w:val="20"/>
          <w:highlight w:val="yellow"/>
        </w:rPr>
        <w:t>Tuesday</w:t>
      </w:r>
      <w:r w:rsidRPr="00AE05BD">
        <w:rPr>
          <w:rFonts w:ascii="Arial" w:hAnsi="Arial" w:cs="Arial"/>
          <w:sz w:val="20"/>
          <w:szCs w:val="20"/>
          <w:highlight w:val="yellow"/>
        </w:rPr>
        <w:t xml:space="preserve"> </w:t>
      </w:r>
      <w:r>
        <w:rPr>
          <w:rFonts w:ascii="Arial" w:hAnsi="Arial" w:cs="Arial"/>
          <w:sz w:val="20"/>
          <w:szCs w:val="20"/>
          <w:highlight w:val="yellow"/>
        </w:rPr>
        <w:t>5</w:t>
      </w:r>
      <w:r w:rsidRPr="00AE05BD">
        <w:rPr>
          <w:rFonts w:ascii="Arial" w:hAnsi="Arial" w:cs="Arial"/>
          <w:sz w:val="20"/>
          <w:szCs w:val="20"/>
          <w:highlight w:val="yellow"/>
          <w:vertAlign w:val="superscript"/>
        </w:rPr>
        <w:t>th</w:t>
      </w:r>
      <w:r w:rsidRPr="00AE05BD">
        <w:rPr>
          <w:rFonts w:ascii="Arial" w:hAnsi="Arial" w:cs="Arial"/>
          <w:sz w:val="20"/>
          <w:szCs w:val="20"/>
          <w:highlight w:val="yellow"/>
        </w:rPr>
        <w:t xml:space="preserve"> </w:t>
      </w:r>
      <w:proofErr w:type="gramStart"/>
      <w:r w:rsidRPr="00AE05BD">
        <w:rPr>
          <w:rFonts w:ascii="Arial" w:hAnsi="Arial" w:cs="Arial"/>
          <w:sz w:val="20"/>
          <w:szCs w:val="20"/>
          <w:highlight w:val="yellow"/>
        </w:rPr>
        <w:t>May :</w:t>
      </w:r>
      <w:proofErr w:type="gramEnd"/>
      <w:r w:rsidRPr="00AE05BD">
        <w:rPr>
          <w:rFonts w:ascii="Arial" w:hAnsi="Arial" w:cs="Arial"/>
          <w:sz w:val="20"/>
          <w:szCs w:val="20"/>
          <w:highlight w:val="yellow"/>
        </w:rPr>
        <w:t xml:space="preserve"> Excerpt from “The diary of a young girl: Anne Frank”</w:t>
      </w:r>
      <w:r>
        <w:rPr>
          <w:rFonts w:ascii="Arial" w:hAnsi="Arial" w:cs="Arial"/>
          <w:sz w:val="20"/>
          <w:szCs w:val="20"/>
        </w:rPr>
        <w:t xml:space="preserve"> </w:t>
      </w:r>
    </w:p>
    <w:p w14:paraId="03C904DE" w14:textId="77777777" w:rsidR="00AE05BD" w:rsidRDefault="00AE05BD" w:rsidP="00AE05BD">
      <w:pPr>
        <w:pStyle w:val="NoSpacing"/>
        <w:spacing w:line="360" w:lineRule="auto"/>
        <w:rPr>
          <w:rFonts w:ascii="Arial" w:hAnsi="Arial" w:cs="Arial"/>
          <w:sz w:val="20"/>
          <w:szCs w:val="20"/>
        </w:rPr>
      </w:pPr>
    </w:p>
    <w:p w14:paraId="04726C28" w14:textId="62EEF20F" w:rsidR="004D5202" w:rsidRDefault="004D5202" w:rsidP="00AE05BD">
      <w:pPr>
        <w:pStyle w:val="NoSpacing"/>
        <w:spacing w:line="360" w:lineRule="auto"/>
        <w:rPr>
          <w:rFonts w:ascii="Arial" w:hAnsi="Arial" w:cs="Arial"/>
          <w:sz w:val="20"/>
          <w:szCs w:val="20"/>
        </w:rPr>
      </w:pPr>
      <w:r>
        <w:rPr>
          <w:rFonts w:ascii="Arial" w:hAnsi="Arial" w:cs="Arial"/>
          <w:sz w:val="20"/>
          <w:szCs w:val="20"/>
        </w:rPr>
        <w:t xml:space="preserve">Since we last heard from Anne, she found that writing in her diary was hard. </w:t>
      </w:r>
      <w:r w:rsidR="00AE05BD">
        <w:rPr>
          <w:rFonts w:ascii="Arial" w:hAnsi="Arial" w:cs="Arial"/>
          <w:sz w:val="20"/>
          <w:szCs w:val="20"/>
        </w:rPr>
        <w:t>Writing to</w:t>
      </w:r>
      <w:r>
        <w:rPr>
          <w:rFonts w:ascii="Arial" w:hAnsi="Arial" w:cs="Arial"/>
          <w:sz w:val="20"/>
          <w:szCs w:val="20"/>
        </w:rPr>
        <w:t xml:space="preserve"> herself felt strange and she didn’t know what to say a lot of the time. Anne decided to call her diary “Kitty” and so from here she wrote to “Dearest Kitty”.</w:t>
      </w:r>
    </w:p>
    <w:p w14:paraId="230D1D88" w14:textId="77777777" w:rsidR="004D5202" w:rsidRDefault="004D5202" w:rsidP="001967E2">
      <w:pPr>
        <w:pStyle w:val="NoSpacing"/>
        <w:rPr>
          <w:rFonts w:ascii="Arial" w:hAnsi="Arial" w:cs="Arial"/>
          <w:sz w:val="20"/>
          <w:szCs w:val="20"/>
        </w:rPr>
      </w:pPr>
    </w:p>
    <w:p w14:paraId="4ABAF18D" w14:textId="16284C8B" w:rsidR="001967E2" w:rsidRPr="00A43C5C" w:rsidRDefault="004D5202" w:rsidP="001967E2">
      <w:pPr>
        <w:pStyle w:val="NoSpacing"/>
        <w:rPr>
          <w:rFonts w:ascii="Arial" w:hAnsi="Arial" w:cs="Arial"/>
          <w:sz w:val="20"/>
          <w:szCs w:val="20"/>
        </w:rPr>
      </w:pPr>
      <w:r>
        <w:rPr>
          <w:rFonts w:ascii="Arial" w:hAnsi="Arial" w:cs="Arial"/>
          <w:sz w:val="20"/>
          <w:szCs w:val="20"/>
        </w:rPr>
        <w:t>Saturday 20 June 1942</w:t>
      </w:r>
    </w:p>
    <w:bookmarkEnd w:id="2"/>
    <w:p w14:paraId="5E022073" w14:textId="50D4A492" w:rsidR="001967E2" w:rsidRDefault="001967E2" w:rsidP="001967E2">
      <w:pPr>
        <w:pStyle w:val="NoSpacing"/>
        <w:rPr>
          <w:rFonts w:ascii="Arial" w:hAnsi="Arial" w:cs="Arial"/>
          <w:sz w:val="20"/>
          <w:szCs w:val="20"/>
        </w:rPr>
      </w:pPr>
    </w:p>
    <w:p w14:paraId="08BA5CAB" w14:textId="7D7E6925" w:rsidR="004D5202" w:rsidRDefault="004D5202" w:rsidP="00D15AF6">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Dearest Kitty,</w:t>
      </w:r>
    </w:p>
    <w:p w14:paraId="75949BF6" w14:textId="176B230C" w:rsidR="004D5202" w:rsidRDefault="004D5202" w:rsidP="00D15AF6">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 xml:space="preserve">Let me get started right away, it’s nice and quiet now. Father and Mother are out and Margot has gone to play ping-pong with some other young people at her friend </w:t>
      </w:r>
      <w:proofErr w:type="spellStart"/>
      <w:r>
        <w:rPr>
          <w:rFonts w:ascii="Arial" w:hAnsi="Arial" w:cs="Arial"/>
          <w:sz w:val="20"/>
          <w:szCs w:val="20"/>
        </w:rPr>
        <w:t>Trees’s</w:t>
      </w:r>
      <w:proofErr w:type="spellEnd"/>
      <w:r w:rsidR="002469B8">
        <w:rPr>
          <w:rFonts w:ascii="Arial" w:hAnsi="Arial" w:cs="Arial"/>
          <w:sz w:val="20"/>
          <w:szCs w:val="20"/>
        </w:rPr>
        <w:t>. I’ve been playing</w:t>
      </w:r>
      <w:r w:rsidR="00AE05BD">
        <w:rPr>
          <w:rFonts w:ascii="Arial" w:hAnsi="Arial" w:cs="Arial"/>
          <w:sz w:val="20"/>
          <w:szCs w:val="20"/>
        </w:rPr>
        <w:t xml:space="preserve"> </w:t>
      </w:r>
      <w:r w:rsidR="002469B8">
        <w:rPr>
          <w:rFonts w:ascii="Arial" w:hAnsi="Arial" w:cs="Arial"/>
          <w:sz w:val="20"/>
          <w:szCs w:val="20"/>
        </w:rPr>
        <w:t xml:space="preserve">a lot of ping-pong myself lately. So much that five of us girls have formed a club. It’s called “The Little Dipper Minus Two”. A really silly name, but it’s based on a mistake. We wanted to give our club a special name; and because there are five of us, we came up with the idea of the little Dipper. We thought it consisted of five stars, but we turned out to be wrong. It has seven, like the Big Dipper, which explains the “Minus Two”. Isle Wagner has a ping-pong set, and the </w:t>
      </w:r>
      <w:proofErr w:type="spellStart"/>
      <w:r w:rsidR="002469B8">
        <w:rPr>
          <w:rFonts w:ascii="Arial" w:hAnsi="Arial" w:cs="Arial"/>
          <w:sz w:val="20"/>
          <w:szCs w:val="20"/>
        </w:rPr>
        <w:t>Wagners</w:t>
      </w:r>
      <w:proofErr w:type="spellEnd"/>
      <w:r w:rsidR="002469B8">
        <w:rPr>
          <w:rFonts w:ascii="Arial" w:hAnsi="Arial" w:cs="Arial"/>
          <w:sz w:val="20"/>
          <w:szCs w:val="20"/>
        </w:rPr>
        <w:t xml:space="preserve"> let us play in their big dining-room whenever we want. Since we five ping-pong players like ice-cream, especially in the summer and since you get hot playing ping-pong, our games usually end with a visit to the nearest ice-cream parlour that allows Jews: either Oasis or Delphi. We’ve long since stopped hunting around for our purses or money – most of the time it’s so busy in Oasis that we manage to find a few generous young men of our acquaintance or an admirer to offer us more ice-cream than we could eat in a week. </w:t>
      </w:r>
    </w:p>
    <w:p w14:paraId="458B0F3B" w14:textId="3C416345" w:rsidR="00CE0CDA" w:rsidRDefault="002469B8" w:rsidP="00D15AF6">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 xml:space="preserve">You’re probably a little surprised to </w:t>
      </w:r>
      <w:r w:rsidR="00AE05BD">
        <w:rPr>
          <w:rFonts w:ascii="Arial" w:hAnsi="Arial" w:cs="Arial"/>
          <w:sz w:val="20"/>
          <w:szCs w:val="20"/>
        </w:rPr>
        <w:t>hear</w:t>
      </w:r>
      <w:r>
        <w:rPr>
          <w:rFonts w:ascii="Arial" w:hAnsi="Arial" w:cs="Arial"/>
          <w:sz w:val="20"/>
          <w:szCs w:val="20"/>
        </w:rPr>
        <w:t xml:space="preserve"> me talking about admirers at such a tender age. Unfortunately, or not, as the case may be, this vice seems to be rampant at our school. As soon as a boy asks if he can cycle home with me and we start talking, nine times out of ten I can be sure he’ll become enamoured on the spot and won’t let me out of his sight </w:t>
      </w:r>
      <w:r w:rsidR="00AE05BD">
        <w:rPr>
          <w:rFonts w:ascii="Arial" w:hAnsi="Arial" w:cs="Arial"/>
          <w:sz w:val="20"/>
          <w:szCs w:val="20"/>
        </w:rPr>
        <w:t xml:space="preserve">for </w:t>
      </w:r>
      <w:r>
        <w:rPr>
          <w:rFonts w:ascii="Arial" w:hAnsi="Arial" w:cs="Arial"/>
          <w:sz w:val="20"/>
          <w:szCs w:val="20"/>
        </w:rPr>
        <w:t xml:space="preserve">a second. His ardour eventually cools, especially since I ignore his passionate glances and </w:t>
      </w:r>
      <w:r w:rsidR="00AE05BD">
        <w:rPr>
          <w:rFonts w:ascii="Arial" w:hAnsi="Arial" w:cs="Arial"/>
          <w:sz w:val="20"/>
          <w:szCs w:val="20"/>
        </w:rPr>
        <w:t xml:space="preserve">I </w:t>
      </w:r>
      <w:r>
        <w:rPr>
          <w:rFonts w:ascii="Arial" w:hAnsi="Arial" w:cs="Arial"/>
          <w:sz w:val="20"/>
          <w:szCs w:val="20"/>
        </w:rPr>
        <w:t xml:space="preserve">pedal blithely on my way. If it gets so bad that they start rambling on about </w:t>
      </w:r>
      <w:r w:rsidR="00CE0CDA">
        <w:rPr>
          <w:rFonts w:ascii="Arial" w:hAnsi="Arial" w:cs="Arial"/>
          <w:sz w:val="20"/>
          <w:szCs w:val="20"/>
        </w:rPr>
        <w:t>“</w:t>
      </w:r>
      <w:r>
        <w:rPr>
          <w:rFonts w:ascii="Arial" w:hAnsi="Arial" w:cs="Arial"/>
          <w:sz w:val="20"/>
          <w:szCs w:val="20"/>
        </w:rPr>
        <w:t>asking</w:t>
      </w:r>
      <w:r w:rsidR="00CE0CDA">
        <w:rPr>
          <w:rFonts w:ascii="Arial" w:hAnsi="Arial" w:cs="Arial"/>
          <w:sz w:val="20"/>
          <w:szCs w:val="20"/>
        </w:rPr>
        <w:t xml:space="preserve"> fathers permission”, I swerve slightly on my bike, my satchel falls and the young man feels obliged to get off his bike and hand it to me, by which tim</w:t>
      </w:r>
      <w:r w:rsidR="00AE05BD">
        <w:rPr>
          <w:rFonts w:ascii="Arial" w:hAnsi="Arial" w:cs="Arial"/>
          <w:sz w:val="20"/>
          <w:szCs w:val="20"/>
        </w:rPr>
        <w:t xml:space="preserve">e </w:t>
      </w:r>
      <w:r w:rsidR="00CE0CDA">
        <w:rPr>
          <w:rFonts w:ascii="Arial" w:hAnsi="Arial" w:cs="Arial"/>
          <w:sz w:val="20"/>
          <w:szCs w:val="20"/>
        </w:rPr>
        <w:t>I’ve switched the conversation to another topic. We’ve now laid the basis for our friendship. Until tomorrow</w:t>
      </w:r>
      <w:r w:rsidR="00D15AF6">
        <w:rPr>
          <w:rFonts w:ascii="Arial" w:hAnsi="Arial" w:cs="Arial"/>
          <w:sz w:val="20"/>
          <w:szCs w:val="20"/>
        </w:rPr>
        <w:t>.</w:t>
      </w:r>
    </w:p>
    <w:p w14:paraId="1D1EFE85" w14:textId="77777777" w:rsidR="00CE0CDA" w:rsidRDefault="00CE0CDA" w:rsidP="001967E2">
      <w:pPr>
        <w:pStyle w:val="NoSpacing"/>
        <w:rPr>
          <w:rFonts w:ascii="Arial" w:hAnsi="Arial" w:cs="Arial"/>
          <w:sz w:val="20"/>
          <w:szCs w:val="20"/>
        </w:rPr>
      </w:pPr>
    </w:p>
    <w:p w14:paraId="13284CFD" w14:textId="77777777" w:rsidR="00CE0CDA" w:rsidRDefault="00CE0CDA" w:rsidP="001967E2">
      <w:pPr>
        <w:pStyle w:val="NoSpacing"/>
        <w:rPr>
          <w:rFonts w:ascii="Arial" w:hAnsi="Arial" w:cs="Arial"/>
          <w:sz w:val="20"/>
          <w:szCs w:val="20"/>
        </w:rPr>
      </w:pPr>
    </w:p>
    <w:p w14:paraId="06CC022E" w14:textId="77777777" w:rsidR="00AE05BD" w:rsidRDefault="00AE05BD" w:rsidP="00AE05BD">
      <w:pPr>
        <w:pStyle w:val="NoSpacing"/>
        <w:spacing w:before="100" w:beforeAutospacing="1" w:after="100" w:afterAutospacing="1" w:line="360" w:lineRule="auto"/>
        <w:rPr>
          <w:rFonts w:ascii="Arial" w:hAnsi="Arial" w:cs="Arial"/>
          <w:sz w:val="20"/>
          <w:szCs w:val="20"/>
        </w:rPr>
      </w:pPr>
    </w:p>
    <w:p w14:paraId="4A3EDA8F" w14:textId="77777777" w:rsidR="00AE05BD" w:rsidRDefault="00AE05BD" w:rsidP="00AE05BD">
      <w:pPr>
        <w:pStyle w:val="NoSpacing"/>
        <w:spacing w:before="100" w:beforeAutospacing="1" w:after="100" w:afterAutospacing="1" w:line="360" w:lineRule="auto"/>
        <w:rPr>
          <w:rFonts w:ascii="Arial" w:hAnsi="Arial" w:cs="Arial"/>
          <w:sz w:val="20"/>
          <w:szCs w:val="20"/>
        </w:rPr>
      </w:pPr>
    </w:p>
    <w:p w14:paraId="665FC173" w14:textId="77777777" w:rsidR="00AE05BD" w:rsidRDefault="00AE05BD" w:rsidP="00AE05BD">
      <w:pPr>
        <w:pStyle w:val="NoSpacing"/>
        <w:spacing w:before="100" w:beforeAutospacing="1" w:after="100" w:afterAutospacing="1" w:line="360" w:lineRule="auto"/>
        <w:rPr>
          <w:rFonts w:ascii="Arial" w:hAnsi="Arial" w:cs="Arial"/>
          <w:sz w:val="20"/>
          <w:szCs w:val="20"/>
        </w:rPr>
      </w:pPr>
    </w:p>
    <w:p w14:paraId="7EE41D2B" w14:textId="77777777" w:rsidR="00AE05BD" w:rsidRDefault="00AE05BD" w:rsidP="00AE05BD">
      <w:pPr>
        <w:pStyle w:val="NoSpacing"/>
        <w:spacing w:before="100" w:beforeAutospacing="1" w:after="100" w:afterAutospacing="1" w:line="360" w:lineRule="auto"/>
        <w:rPr>
          <w:rFonts w:ascii="Arial" w:hAnsi="Arial" w:cs="Arial"/>
          <w:sz w:val="20"/>
          <w:szCs w:val="20"/>
        </w:rPr>
      </w:pPr>
    </w:p>
    <w:p w14:paraId="02219259" w14:textId="77777777" w:rsidR="00AE05BD" w:rsidRDefault="00AE05BD" w:rsidP="00AE05BD">
      <w:pPr>
        <w:pStyle w:val="NoSpacing"/>
        <w:spacing w:before="100" w:beforeAutospacing="1" w:after="100" w:afterAutospacing="1" w:line="360" w:lineRule="auto"/>
        <w:rPr>
          <w:rFonts w:ascii="Arial" w:hAnsi="Arial" w:cs="Arial"/>
          <w:sz w:val="20"/>
          <w:szCs w:val="20"/>
        </w:rPr>
      </w:pPr>
    </w:p>
    <w:p w14:paraId="33D4E11C" w14:textId="35EE8887" w:rsidR="00AE05BD" w:rsidRDefault="00AE05BD" w:rsidP="00AE05BD">
      <w:pPr>
        <w:pStyle w:val="NoSpacing"/>
        <w:spacing w:before="100" w:beforeAutospacing="1" w:after="100" w:afterAutospacing="1" w:line="360" w:lineRule="auto"/>
        <w:rPr>
          <w:rFonts w:ascii="Arial" w:hAnsi="Arial" w:cs="Arial"/>
          <w:sz w:val="20"/>
          <w:szCs w:val="20"/>
        </w:rPr>
      </w:pPr>
      <w:r w:rsidRPr="00AE05BD">
        <w:rPr>
          <w:rFonts w:ascii="Arial" w:hAnsi="Arial" w:cs="Arial"/>
          <w:sz w:val="20"/>
          <w:szCs w:val="20"/>
          <w:highlight w:val="yellow"/>
        </w:rPr>
        <w:t>To read: Monday 12</w:t>
      </w:r>
      <w:r w:rsidRPr="00AE05BD">
        <w:rPr>
          <w:rFonts w:ascii="Arial" w:hAnsi="Arial" w:cs="Arial"/>
          <w:sz w:val="20"/>
          <w:szCs w:val="20"/>
          <w:highlight w:val="yellow"/>
          <w:vertAlign w:val="superscript"/>
        </w:rPr>
        <w:t>th</w:t>
      </w:r>
      <w:r w:rsidRPr="00AE05BD">
        <w:rPr>
          <w:rFonts w:ascii="Arial" w:hAnsi="Arial" w:cs="Arial"/>
          <w:sz w:val="20"/>
          <w:szCs w:val="20"/>
          <w:highlight w:val="yellow"/>
        </w:rPr>
        <w:t xml:space="preserve"> </w:t>
      </w:r>
      <w:proofErr w:type="gramStart"/>
      <w:r w:rsidRPr="00AE05BD">
        <w:rPr>
          <w:rFonts w:ascii="Arial" w:hAnsi="Arial" w:cs="Arial"/>
          <w:sz w:val="20"/>
          <w:szCs w:val="20"/>
          <w:highlight w:val="yellow"/>
        </w:rPr>
        <w:t>May :</w:t>
      </w:r>
      <w:proofErr w:type="gramEnd"/>
      <w:r w:rsidRPr="00AE05BD">
        <w:rPr>
          <w:rFonts w:ascii="Arial" w:hAnsi="Arial" w:cs="Arial"/>
          <w:sz w:val="20"/>
          <w:szCs w:val="20"/>
          <w:highlight w:val="yellow"/>
        </w:rPr>
        <w:t xml:space="preserve"> Excerpt from “The diary of a young girl: Anne Frank”</w:t>
      </w:r>
      <w:r>
        <w:rPr>
          <w:rFonts w:ascii="Arial" w:hAnsi="Arial" w:cs="Arial"/>
          <w:sz w:val="20"/>
          <w:szCs w:val="20"/>
        </w:rPr>
        <w:t xml:space="preserve"> </w:t>
      </w:r>
    </w:p>
    <w:p w14:paraId="7EE9ACAE" w14:textId="5CF811EF" w:rsidR="00CE0CDA" w:rsidRDefault="00CE0CDA" w:rsidP="00AE05BD">
      <w:pPr>
        <w:pStyle w:val="NoSpacing"/>
        <w:spacing w:before="100" w:beforeAutospacing="1" w:after="100" w:afterAutospacing="1" w:line="360" w:lineRule="auto"/>
        <w:rPr>
          <w:rFonts w:ascii="Arial" w:hAnsi="Arial" w:cs="Arial"/>
          <w:sz w:val="20"/>
          <w:szCs w:val="20"/>
        </w:rPr>
      </w:pPr>
      <w:proofErr w:type="spellStart"/>
      <w:r>
        <w:rPr>
          <w:rFonts w:ascii="Arial" w:hAnsi="Arial" w:cs="Arial"/>
          <w:sz w:val="20"/>
          <w:szCs w:val="20"/>
        </w:rPr>
        <w:t>Wendesday</w:t>
      </w:r>
      <w:proofErr w:type="spellEnd"/>
      <w:r>
        <w:rPr>
          <w:rFonts w:ascii="Arial" w:hAnsi="Arial" w:cs="Arial"/>
          <w:sz w:val="20"/>
          <w:szCs w:val="20"/>
        </w:rPr>
        <w:t xml:space="preserve"> 24 June 1942</w:t>
      </w:r>
    </w:p>
    <w:p w14:paraId="79C68601" w14:textId="77777777" w:rsidR="00CE0CDA" w:rsidRDefault="00CE0CDA" w:rsidP="00AE05BD">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 xml:space="preserve">Dearest Kitty, </w:t>
      </w:r>
    </w:p>
    <w:p w14:paraId="188BE17C" w14:textId="4BB116A5" w:rsidR="00D15AF6" w:rsidRDefault="00CE0CDA" w:rsidP="00AE05BD">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It’s sweltering</w:t>
      </w:r>
      <w:r w:rsidR="00AE05BD">
        <w:rPr>
          <w:rFonts w:ascii="Arial" w:hAnsi="Arial" w:cs="Arial"/>
          <w:sz w:val="20"/>
          <w:szCs w:val="20"/>
        </w:rPr>
        <w:t>. E</w:t>
      </w:r>
      <w:r>
        <w:rPr>
          <w:rFonts w:ascii="Arial" w:hAnsi="Arial" w:cs="Arial"/>
          <w:sz w:val="20"/>
          <w:szCs w:val="20"/>
        </w:rPr>
        <w:t>veryone is huffing and puffing and in this heat I have to walk everywhere. Only now do I realise how pleasant a tram is, but we Jews are no longer allowed to make use of this luxury; our own two feet are good enough for us. Yesterday at lunchtime I had an appointment with the dentist</w:t>
      </w:r>
      <w:r w:rsidR="00D15AF6">
        <w:rPr>
          <w:rFonts w:ascii="Arial" w:hAnsi="Arial" w:cs="Arial"/>
          <w:sz w:val="20"/>
          <w:szCs w:val="20"/>
        </w:rPr>
        <w:t xml:space="preserve">. It’s a long way from our school. That afternoon I nearly fell asleep at my desk. Fortunately, people automatically offer you something to drink. The dental nurse is really kind. </w:t>
      </w:r>
    </w:p>
    <w:p w14:paraId="3FA117EB" w14:textId="77777777" w:rsidR="00D15AF6" w:rsidRDefault="00D15AF6" w:rsidP="00AE05BD">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 xml:space="preserve">The only mode of transport left to us is the ferry. The ferryman took us across when we asked him to. It’s not the fault of the Dutch that we Jews are having such a bad time. </w:t>
      </w:r>
    </w:p>
    <w:p w14:paraId="46702245" w14:textId="77777777" w:rsidR="00D15AF6" w:rsidRDefault="00D15AF6" w:rsidP="00AE05BD">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 xml:space="preserve">I wish I didn’t have to go to school. My bike was stolen during the Easter holidays and Father gave Mother’s bike to some Christian friends for safekeeping. Thank goodness the summer holidays are almost here; one more week and our torment will be over. </w:t>
      </w:r>
    </w:p>
    <w:p w14:paraId="366B7ECA" w14:textId="58C0906C" w:rsidR="00D15AF6" w:rsidRDefault="00D15AF6" w:rsidP="00AE05BD">
      <w:pPr>
        <w:pStyle w:val="NoSpacing"/>
        <w:spacing w:before="100" w:beforeAutospacing="1" w:after="100" w:afterAutospacing="1" w:line="360" w:lineRule="auto"/>
        <w:rPr>
          <w:rFonts w:ascii="Arial" w:hAnsi="Arial" w:cs="Arial"/>
          <w:sz w:val="20"/>
          <w:szCs w:val="20"/>
        </w:rPr>
      </w:pPr>
      <w:r>
        <w:rPr>
          <w:rFonts w:ascii="Arial" w:hAnsi="Arial" w:cs="Arial"/>
          <w:sz w:val="20"/>
          <w:szCs w:val="20"/>
        </w:rPr>
        <w:t>Something unexpected happened yesterday morning. As I was passing the bicycle racks, I heard my name being called. I turned around and there was the nice boy I’d met the evening before at my friend Wilma’s. He’s Wilma’s second cousin. I used to think Wilma was nice, which she is, but all she ever talks about is boys and that gets to be a bore. He came towards me, somewhat shyly and introduced himself as Hello Silberberg, I was a little surprised and wasn’t sure what he wanted, but it didn’t take me long to find out. He asked if I would allow him to accompany me to school. “As long as you’re headed that way, I’ll go with you,” I said</w:t>
      </w:r>
      <w:r w:rsidR="00AE05BD">
        <w:rPr>
          <w:rFonts w:ascii="Arial" w:hAnsi="Arial" w:cs="Arial"/>
          <w:sz w:val="20"/>
          <w:szCs w:val="20"/>
        </w:rPr>
        <w:t xml:space="preserve"> and so</w:t>
      </w:r>
      <w:r>
        <w:rPr>
          <w:rFonts w:ascii="Arial" w:hAnsi="Arial" w:cs="Arial"/>
          <w:sz w:val="20"/>
          <w:szCs w:val="20"/>
        </w:rPr>
        <w:t xml:space="preserve"> we walked together. Hello is sixteen and good at telling all kinds of funny stories. </w:t>
      </w:r>
    </w:p>
    <w:p w14:paraId="48514975" w14:textId="427D672B" w:rsidR="002469B8" w:rsidRPr="00A43C5C" w:rsidRDefault="00D15AF6" w:rsidP="001967E2">
      <w:pPr>
        <w:pStyle w:val="NoSpacing"/>
        <w:rPr>
          <w:rFonts w:ascii="Arial" w:hAnsi="Arial" w:cs="Arial"/>
          <w:sz w:val="20"/>
          <w:szCs w:val="20"/>
        </w:rPr>
      </w:pPr>
      <w:r>
        <w:rPr>
          <w:rFonts w:ascii="Arial" w:hAnsi="Arial" w:cs="Arial"/>
          <w:sz w:val="20"/>
          <w:szCs w:val="20"/>
        </w:rPr>
        <w:t xml:space="preserve">He was waiting for me again this morning and I expect he will be from now on. </w:t>
      </w:r>
      <w:r w:rsidR="002469B8">
        <w:rPr>
          <w:rFonts w:ascii="Arial" w:hAnsi="Arial" w:cs="Arial"/>
          <w:sz w:val="20"/>
          <w:szCs w:val="20"/>
        </w:rPr>
        <w:t xml:space="preserve"> </w:t>
      </w:r>
    </w:p>
    <w:p w14:paraId="7ABE1A8B" w14:textId="724BED6C" w:rsidR="00E10E1C" w:rsidRPr="00AE05BD" w:rsidRDefault="00E10E1C">
      <w:pPr>
        <w:rPr>
          <w:rFonts w:ascii="Arial" w:hAnsi="Arial" w:cs="Arial"/>
          <w:sz w:val="20"/>
          <w:szCs w:val="20"/>
        </w:rPr>
      </w:pPr>
    </w:p>
    <w:sectPr w:rsidR="00E10E1C" w:rsidRPr="00AE05BD" w:rsidSect="002A0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A1A4C"/>
    <w:multiLevelType w:val="hybridMultilevel"/>
    <w:tmpl w:val="192C1F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D24BC8"/>
    <w:multiLevelType w:val="hybridMultilevel"/>
    <w:tmpl w:val="0282A1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E2"/>
    <w:rsid w:val="001967E2"/>
    <w:rsid w:val="002469B8"/>
    <w:rsid w:val="002A09F0"/>
    <w:rsid w:val="004D5202"/>
    <w:rsid w:val="00616D75"/>
    <w:rsid w:val="00681C20"/>
    <w:rsid w:val="007E7C55"/>
    <w:rsid w:val="008B2BAE"/>
    <w:rsid w:val="00AE05BD"/>
    <w:rsid w:val="00B00F04"/>
    <w:rsid w:val="00CE0CDA"/>
    <w:rsid w:val="00D15AF6"/>
    <w:rsid w:val="00E1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CA4C"/>
  <w15:chartTrackingRefBased/>
  <w15:docId w15:val="{2507B578-D20A-4897-AA75-AC2627B3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7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7E2"/>
    <w:pPr>
      <w:spacing w:after="0" w:line="240" w:lineRule="auto"/>
    </w:pPr>
  </w:style>
  <w:style w:type="character" w:styleId="Hyperlink">
    <w:name w:val="Hyperlink"/>
    <w:basedOn w:val="DefaultParagraphFont"/>
    <w:uiPriority w:val="99"/>
    <w:unhideWhenUsed/>
    <w:rsid w:val="001967E2"/>
    <w:rPr>
      <w:color w:val="0000FF"/>
      <w:u w:val="single"/>
    </w:rPr>
  </w:style>
  <w:style w:type="character" w:styleId="FollowedHyperlink">
    <w:name w:val="FollowedHyperlink"/>
    <w:basedOn w:val="DefaultParagraphFont"/>
    <w:uiPriority w:val="99"/>
    <w:semiHidden/>
    <w:unhideWhenUsed/>
    <w:rsid w:val="00B00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gle/7SjbC9uLXW7HiWB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 Fleming</dc:creator>
  <cp:keywords/>
  <dc:description/>
  <cp:lastModifiedBy>Sandra Durnin</cp:lastModifiedBy>
  <cp:revision>2</cp:revision>
  <dcterms:created xsi:type="dcterms:W3CDTF">2020-05-05T07:22:00Z</dcterms:created>
  <dcterms:modified xsi:type="dcterms:W3CDTF">2020-05-05T07:22:00Z</dcterms:modified>
</cp:coreProperties>
</file>